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tblLayout w:type="fixed"/>
        <w:tblLook w:val="04A0" w:firstRow="1" w:lastRow="0" w:firstColumn="1" w:lastColumn="0" w:noHBand="0" w:noVBand="1"/>
      </w:tblPr>
      <w:tblGrid>
        <w:gridCol w:w="4222"/>
        <w:gridCol w:w="1799"/>
        <w:gridCol w:w="3429"/>
      </w:tblGrid>
      <w:tr w:rsidR="00C525EF" w:rsidRPr="00C525EF" w14:paraId="1643F67C" w14:textId="77777777" w:rsidTr="0074407C">
        <w:trPr>
          <w:trHeight w:val="1790"/>
        </w:trPr>
        <w:tc>
          <w:tcPr>
            <w:tcW w:w="4225" w:type="dxa"/>
            <w:tcBorders>
              <w:top w:val="single" w:sz="4" w:space="0" w:color="auto"/>
              <w:left w:val="single" w:sz="4" w:space="0" w:color="auto"/>
              <w:bottom w:val="single" w:sz="4" w:space="0" w:color="auto"/>
              <w:right w:val="single" w:sz="4" w:space="0" w:color="auto"/>
            </w:tcBorders>
          </w:tcPr>
          <w:p w14:paraId="08194973" w14:textId="77777777" w:rsidR="00C525EF" w:rsidRPr="00C525EF" w:rsidRDefault="00C525EF" w:rsidP="00C525EF">
            <w:pPr>
              <w:spacing w:after="160" w:line="259" w:lineRule="auto"/>
            </w:pPr>
          </w:p>
          <w:p w14:paraId="4D2374C7" w14:textId="77777777" w:rsidR="00C525EF" w:rsidRPr="00C525EF" w:rsidRDefault="00C525EF" w:rsidP="00C525EF">
            <w:pPr>
              <w:spacing w:after="160" w:line="259" w:lineRule="auto"/>
              <w:rPr>
                <w:b/>
                <w:bCs/>
              </w:rPr>
            </w:pPr>
            <w:r w:rsidRPr="00C525EF">
              <w:rPr>
                <w:b/>
                <w:bCs/>
              </w:rPr>
              <w:t>ASSADEK NEW SCHOOL-AYTEET</w:t>
            </w:r>
          </w:p>
          <w:p w14:paraId="6443D261" w14:textId="77777777" w:rsidR="00C525EF" w:rsidRPr="00C525EF" w:rsidRDefault="00C525EF" w:rsidP="00C525EF">
            <w:pPr>
              <w:spacing w:after="160" w:line="259" w:lineRule="auto"/>
              <w:rPr>
                <w:b/>
                <w:bCs/>
              </w:rPr>
            </w:pPr>
            <w:r w:rsidRPr="00C525EF">
              <w:rPr>
                <w:b/>
                <w:bCs/>
              </w:rPr>
              <w:t>Department of English Language</w:t>
            </w:r>
          </w:p>
          <w:p w14:paraId="7CB63B9A" w14:textId="77777777" w:rsidR="00EE566C" w:rsidRDefault="00C525EF" w:rsidP="00EE566C">
            <w:pPr>
              <w:spacing w:after="160" w:line="259" w:lineRule="auto"/>
              <w:rPr>
                <w:b/>
                <w:bCs/>
              </w:rPr>
            </w:pPr>
            <w:r w:rsidRPr="00C525EF">
              <w:rPr>
                <w:b/>
                <w:bCs/>
              </w:rPr>
              <w:t xml:space="preserve">Lesson Plan Unit </w:t>
            </w:r>
            <w:r w:rsidR="00EE566C">
              <w:rPr>
                <w:b/>
                <w:bCs/>
              </w:rPr>
              <w:t>1</w:t>
            </w:r>
            <w:r w:rsidRPr="00C525EF">
              <w:rPr>
                <w:b/>
                <w:bCs/>
              </w:rPr>
              <w:t xml:space="preserve">: </w:t>
            </w:r>
          </w:p>
          <w:p w14:paraId="4A000F0A" w14:textId="42C9458E" w:rsidR="00EE566C" w:rsidRDefault="00EE566C" w:rsidP="00EE566C">
            <w:pPr>
              <w:spacing w:after="160" w:line="259" w:lineRule="auto"/>
              <w:rPr>
                <w:b/>
                <w:bCs/>
              </w:rPr>
            </w:pPr>
            <w:r>
              <w:rPr>
                <w:b/>
                <w:bCs/>
              </w:rPr>
              <w:t>Lesson2</w:t>
            </w:r>
          </w:p>
          <w:p w14:paraId="7F5A7A49" w14:textId="4B93B5E7" w:rsidR="00C525EF" w:rsidRPr="00C525EF" w:rsidRDefault="00C525EF" w:rsidP="00EE566C">
            <w:pPr>
              <w:spacing w:after="160" w:line="259" w:lineRule="auto"/>
            </w:pPr>
            <w:r w:rsidRPr="00C525EF">
              <w:rPr>
                <w:b/>
                <w:bCs/>
              </w:rPr>
              <w:t xml:space="preserve">Teacher: </w:t>
            </w:r>
            <w:r>
              <w:rPr>
                <w:b/>
                <w:bCs/>
              </w:rPr>
              <w:t>Reem Jaafar</w:t>
            </w:r>
          </w:p>
        </w:tc>
        <w:tc>
          <w:tcPr>
            <w:tcW w:w="1800" w:type="dxa"/>
            <w:tcBorders>
              <w:top w:val="single" w:sz="4" w:space="0" w:color="auto"/>
              <w:left w:val="single" w:sz="4" w:space="0" w:color="auto"/>
              <w:bottom w:val="single" w:sz="4" w:space="0" w:color="auto"/>
              <w:right w:val="single" w:sz="4" w:space="0" w:color="auto"/>
            </w:tcBorders>
            <w:hideMark/>
          </w:tcPr>
          <w:p w14:paraId="4D124259" w14:textId="77777777" w:rsidR="00C525EF" w:rsidRPr="00C525EF" w:rsidRDefault="00C525EF" w:rsidP="00C525EF">
            <w:pPr>
              <w:spacing w:after="160" w:line="259" w:lineRule="auto"/>
            </w:pPr>
            <w:r w:rsidRPr="00C525EF">
              <w:rPr>
                <w:noProof/>
              </w:rPr>
              <w:drawing>
                <wp:inline distT="0" distB="0" distL="0" distR="0" wp14:anchorId="4853A15A" wp14:editId="4B61DD46">
                  <wp:extent cx="904875" cy="1200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inline>
              </w:drawing>
            </w:r>
          </w:p>
        </w:tc>
        <w:tc>
          <w:tcPr>
            <w:tcW w:w="3431" w:type="dxa"/>
            <w:tcBorders>
              <w:top w:val="single" w:sz="4" w:space="0" w:color="auto"/>
              <w:left w:val="single" w:sz="4" w:space="0" w:color="auto"/>
              <w:bottom w:val="single" w:sz="4" w:space="0" w:color="auto"/>
              <w:right w:val="single" w:sz="4" w:space="0" w:color="auto"/>
            </w:tcBorders>
          </w:tcPr>
          <w:p w14:paraId="508825AD" w14:textId="77777777" w:rsidR="00C525EF" w:rsidRPr="00C525EF" w:rsidRDefault="00C525EF" w:rsidP="00C525EF">
            <w:pPr>
              <w:spacing w:after="160" w:line="259" w:lineRule="auto"/>
              <w:rPr>
                <w:b/>
                <w:bCs/>
              </w:rPr>
            </w:pPr>
          </w:p>
          <w:p w14:paraId="121A336B" w14:textId="609C30CD" w:rsidR="00C525EF" w:rsidRPr="00C525EF" w:rsidRDefault="00C525EF" w:rsidP="00C525EF">
            <w:pPr>
              <w:spacing w:after="160" w:line="259" w:lineRule="auto"/>
              <w:rPr>
                <w:b/>
                <w:bCs/>
              </w:rPr>
            </w:pPr>
            <w:r w:rsidRPr="00C525EF">
              <w:rPr>
                <w:b/>
                <w:bCs/>
              </w:rPr>
              <w:t>Academic year: 202</w:t>
            </w:r>
            <w:r w:rsidR="0096101E">
              <w:rPr>
                <w:b/>
                <w:bCs/>
              </w:rPr>
              <w:t>4</w:t>
            </w:r>
            <w:r w:rsidRPr="00C525EF">
              <w:rPr>
                <w:b/>
                <w:bCs/>
              </w:rPr>
              <w:t>- 202</w:t>
            </w:r>
            <w:r w:rsidR="0096101E">
              <w:rPr>
                <w:b/>
                <w:bCs/>
              </w:rPr>
              <w:t>5</w:t>
            </w:r>
          </w:p>
          <w:p w14:paraId="123353FC" w14:textId="77777777" w:rsidR="00C525EF" w:rsidRPr="00C525EF" w:rsidRDefault="00C525EF" w:rsidP="00C525EF">
            <w:pPr>
              <w:spacing w:after="160" w:line="259" w:lineRule="auto"/>
              <w:rPr>
                <w:b/>
                <w:bCs/>
              </w:rPr>
            </w:pPr>
            <w:r w:rsidRPr="00C525EF">
              <w:rPr>
                <w:b/>
                <w:bCs/>
              </w:rPr>
              <w:t>Grade: Grade 6</w:t>
            </w:r>
          </w:p>
          <w:p w14:paraId="5629A24B" w14:textId="77777777" w:rsidR="00C525EF" w:rsidRPr="00C525EF" w:rsidRDefault="00C525EF" w:rsidP="00C525EF">
            <w:pPr>
              <w:spacing w:after="160" w:line="259" w:lineRule="auto"/>
              <w:rPr>
                <w:b/>
                <w:bCs/>
              </w:rPr>
            </w:pPr>
            <w:r w:rsidRPr="00C525EF">
              <w:rPr>
                <w:b/>
                <w:bCs/>
              </w:rPr>
              <w:t>Duration: 3 to 4 weeks</w:t>
            </w:r>
          </w:p>
        </w:tc>
      </w:tr>
    </w:tbl>
    <w:p w14:paraId="5D5FD732" w14:textId="77777777" w:rsidR="00C525EF" w:rsidRDefault="00C525EF"/>
    <w:p w14:paraId="33FF2DA5" w14:textId="185BDA63" w:rsidR="00C525EF" w:rsidRPr="00073AC2" w:rsidRDefault="00C525EF">
      <w:pPr>
        <w:rPr>
          <w:b/>
          <w:bCs/>
          <w:color w:val="FF0000"/>
          <w:sz w:val="30"/>
          <w:szCs w:val="30"/>
          <w:u w:val="single"/>
        </w:rPr>
      </w:pPr>
      <w:r w:rsidRPr="00073AC2">
        <w:rPr>
          <w:b/>
          <w:bCs/>
          <w:color w:val="FF0000"/>
          <w:sz w:val="30"/>
          <w:szCs w:val="30"/>
          <w:u w:val="single"/>
        </w:rPr>
        <w:t>Objectives:</w:t>
      </w:r>
    </w:p>
    <w:p w14:paraId="20A44E4D" w14:textId="5525424B" w:rsidR="00C525EF" w:rsidRPr="00073AC2" w:rsidRDefault="00C525EF" w:rsidP="00073AC2">
      <w:pPr>
        <w:pStyle w:val="ListParagraph"/>
        <w:numPr>
          <w:ilvl w:val="0"/>
          <w:numId w:val="4"/>
        </w:numPr>
        <w:rPr>
          <w:sz w:val="28"/>
          <w:szCs w:val="28"/>
        </w:rPr>
      </w:pPr>
      <w:r w:rsidRPr="00073AC2">
        <w:rPr>
          <w:sz w:val="28"/>
          <w:szCs w:val="28"/>
        </w:rPr>
        <w:t xml:space="preserve">To build knowledge on how to overcome </w:t>
      </w:r>
      <w:r w:rsidR="001656A2" w:rsidRPr="00073AC2">
        <w:rPr>
          <w:sz w:val="28"/>
          <w:szCs w:val="28"/>
        </w:rPr>
        <w:t>obstacles they face in life</w:t>
      </w:r>
      <w:r w:rsidRPr="00073AC2">
        <w:rPr>
          <w:sz w:val="28"/>
          <w:szCs w:val="28"/>
        </w:rPr>
        <w:t>.</w:t>
      </w:r>
    </w:p>
    <w:p w14:paraId="7D929D03" w14:textId="2C30C5EE" w:rsidR="00C525EF" w:rsidRPr="00073AC2" w:rsidRDefault="001656A2" w:rsidP="00073AC2">
      <w:pPr>
        <w:pStyle w:val="ListParagraph"/>
        <w:numPr>
          <w:ilvl w:val="0"/>
          <w:numId w:val="4"/>
        </w:numPr>
        <w:rPr>
          <w:sz w:val="28"/>
          <w:szCs w:val="28"/>
        </w:rPr>
      </w:pPr>
      <w:r w:rsidRPr="00073AC2">
        <w:rPr>
          <w:sz w:val="28"/>
          <w:szCs w:val="28"/>
        </w:rPr>
        <w:t>Students will identify their own challenges and identify strategies to overcome those challenges.</w:t>
      </w:r>
    </w:p>
    <w:p w14:paraId="5BF554B3" w14:textId="28C205B8" w:rsidR="001656A2" w:rsidRPr="00073AC2" w:rsidRDefault="001656A2" w:rsidP="00073AC2">
      <w:pPr>
        <w:pStyle w:val="ListParagraph"/>
        <w:numPr>
          <w:ilvl w:val="0"/>
          <w:numId w:val="4"/>
        </w:numPr>
        <w:rPr>
          <w:sz w:val="28"/>
          <w:szCs w:val="28"/>
        </w:rPr>
      </w:pPr>
      <w:r w:rsidRPr="00073AC2">
        <w:rPr>
          <w:sz w:val="28"/>
          <w:szCs w:val="28"/>
        </w:rPr>
        <w:t xml:space="preserve">To introduce and define a biography, and one of </w:t>
      </w:r>
      <w:proofErr w:type="spellStart"/>
      <w:proofErr w:type="gramStart"/>
      <w:r w:rsidRPr="00073AC2">
        <w:rPr>
          <w:sz w:val="28"/>
          <w:szCs w:val="28"/>
        </w:rPr>
        <w:t>it’s</w:t>
      </w:r>
      <w:proofErr w:type="spellEnd"/>
      <w:proofErr w:type="gramEnd"/>
      <w:r w:rsidRPr="00073AC2">
        <w:rPr>
          <w:sz w:val="28"/>
          <w:szCs w:val="28"/>
        </w:rPr>
        <w:t xml:space="preserve"> types: Literary Biography.</w:t>
      </w:r>
    </w:p>
    <w:p w14:paraId="18BA8C36" w14:textId="0B4841C3" w:rsidR="00A9522C" w:rsidRPr="00073AC2" w:rsidRDefault="00A9522C" w:rsidP="00073AC2">
      <w:pPr>
        <w:pStyle w:val="ListParagraph"/>
        <w:numPr>
          <w:ilvl w:val="0"/>
          <w:numId w:val="4"/>
        </w:numPr>
        <w:rPr>
          <w:sz w:val="28"/>
          <w:szCs w:val="28"/>
        </w:rPr>
      </w:pPr>
      <w:r w:rsidRPr="00073AC2">
        <w:rPr>
          <w:sz w:val="28"/>
          <w:szCs w:val="28"/>
        </w:rPr>
        <w:t xml:space="preserve">To </w:t>
      </w:r>
      <w:proofErr w:type="gramStart"/>
      <w:r w:rsidRPr="00073AC2">
        <w:rPr>
          <w:sz w:val="28"/>
          <w:szCs w:val="28"/>
        </w:rPr>
        <w:t>review :</w:t>
      </w:r>
      <w:proofErr w:type="gramEnd"/>
      <w:r w:rsidRPr="00073AC2">
        <w:rPr>
          <w:sz w:val="28"/>
          <w:szCs w:val="28"/>
        </w:rPr>
        <w:t xml:space="preserve"> realistic fiction. </w:t>
      </w:r>
    </w:p>
    <w:p w14:paraId="5C7DD700" w14:textId="2B4BE556" w:rsidR="001656A2" w:rsidRPr="00073AC2" w:rsidRDefault="00DA3F3C" w:rsidP="00073AC2">
      <w:pPr>
        <w:pStyle w:val="ListParagraph"/>
        <w:numPr>
          <w:ilvl w:val="0"/>
          <w:numId w:val="4"/>
        </w:numPr>
        <w:rPr>
          <w:sz w:val="28"/>
          <w:szCs w:val="28"/>
        </w:rPr>
      </w:pPr>
      <w:r w:rsidRPr="00073AC2">
        <w:rPr>
          <w:sz w:val="28"/>
          <w:szCs w:val="28"/>
        </w:rPr>
        <w:t>To be able to practice making predictions and support their thinking with evidence from the text, and from their own knowledge.</w:t>
      </w:r>
    </w:p>
    <w:p w14:paraId="5194883E" w14:textId="5EACF5DB" w:rsidR="00DA3F3C" w:rsidRPr="00073AC2" w:rsidRDefault="00DA3F3C" w:rsidP="00073AC2">
      <w:pPr>
        <w:pStyle w:val="ListParagraph"/>
        <w:numPr>
          <w:ilvl w:val="0"/>
          <w:numId w:val="4"/>
        </w:numPr>
        <w:rPr>
          <w:sz w:val="28"/>
          <w:szCs w:val="28"/>
        </w:rPr>
      </w:pPr>
      <w:r w:rsidRPr="00073AC2">
        <w:rPr>
          <w:sz w:val="28"/>
          <w:szCs w:val="28"/>
        </w:rPr>
        <w:t>To be able to identify the differences and similarities between two objects.</w:t>
      </w:r>
    </w:p>
    <w:p w14:paraId="6E5BBCFB" w14:textId="6B1FDF14" w:rsidR="00DA3F3C" w:rsidRPr="00073AC2" w:rsidRDefault="00DA3F3C" w:rsidP="00073AC2">
      <w:pPr>
        <w:pStyle w:val="ListParagraph"/>
        <w:numPr>
          <w:ilvl w:val="0"/>
          <w:numId w:val="4"/>
        </w:numPr>
        <w:rPr>
          <w:sz w:val="28"/>
          <w:szCs w:val="28"/>
        </w:rPr>
      </w:pPr>
      <w:r w:rsidRPr="00073AC2">
        <w:rPr>
          <w:sz w:val="28"/>
          <w:szCs w:val="28"/>
        </w:rPr>
        <w:t>To use clue words and a graphic organizer to compare.</w:t>
      </w:r>
    </w:p>
    <w:p w14:paraId="1877008B" w14:textId="10D5EE02" w:rsidR="00DA3F3C" w:rsidRPr="00073AC2" w:rsidRDefault="00A9522C" w:rsidP="00073AC2">
      <w:pPr>
        <w:pStyle w:val="ListParagraph"/>
        <w:numPr>
          <w:ilvl w:val="0"/>
          <w:numId w:val="4"/>
        </w:numPr>
        <w:rPr>
          <w:sz w:val="28"/>
          <w:szCs w:val="28"/>
        </w:rPr>
      </w:pPr>
      <w:r w:rsidRPr="00073AC2">
        <w:rPr>
          <w:sz w:val="28"/>
          <w:szCs w:val="28"/>
        </w:rPr>
        <w:t>To know how to write a simple summary after reading a fiction text, using the Somebody -Wanted-But-So-Then strategy.</w:t>
      </w:r>
    </w:p>
    <w:p w14:paraId="1CC9ED6C" w14:textId="38785F8A" w:rsidR="00A9522C" w:rsidRPr="00073AC2" w:rsidRDefault="00A9522C" w:rsidP="00073AC2">
      <w:pPr>
        <w:pStyle w:val="ListParagraph"/>
        <w:numPr>
          <w:ilvl w:val="0"/>
          <w:numId w:val="4"/>
        </w:numPr>
        <w:rPr>
          <w:sz w:val="28"/>
          <w:szCs w:val="28"/>
        </w:rPr>
      </w:pPr>
      <w:r w:rsidRPr="00073AC2">
        <w:rPr>
          <w:sz w:val="28"/>
          <w:szCs w:val="28"/>
        </w:rPr>
        <w:t xml:space="preserve">To practice: R- Controlled Vowel Sounds, and </w:t>
      </w:r>
      <w:r w:rsidR="004F0D75" w:rsidRPr="00073AC2">
        <w:rPr>
          <w:sz w:val="28"/>
          <w:szCs w:val="28"/>
        </w:rPr>
        <w:t>homophones.</w:t>
      </w:r>
    </w:p>
    <w:p w14:paraId="0304C72E" w14:textId="5DA5A6D8" w:rsidR="004F0D75" w:rsidRPr="00073AC2" w:rsidRDefault="004F0D75" w:rsidP="00073AC2">
      <w:pPr>
        <w:pStyle w:val="ListParagraph"/>
        <w:numPr>
          <w:ilvl w:val="0"/>
          <w:numId w:val="4"/>
        </w:numPr>
        <w:rPr>
          <w:sz w:val="28"/>
          <w:szCs w:val="28"/>
        </w:rPr>
      </w:pPr>
      <w:r w:rsidRPr="00073AC2">
        <w:rPr>
          <w:sz w:val="28"/>
          <w:szCs w:val="28"/>
        </w:rPr>
        <w:t xml:space="preserve">To review the types of sentences: Simple, </w:t>
      </w:r>
      <w:proofErr w:type="gramStart"/>
      <w:r w:rsidRPr="00073AC2">
        <w:rPr>
          <w:sz w:val="28"/>
          <w:szCs w:val="28"/>
        </w:rPr>
        <w:t>compound ,and</w:t>
      </w:r>
      <w:proofErr w:type="gramEnd"/>
      <w:r w:rsidRPr="00073AC2">
        <w:rPr>
          <w:sz w:val="28"/>
          <w:szCs w:val="28"/>
        </w:rPr>
        <w:t xml:space="preserve"> complex.</w:t>
      </w:r>
    </w:p>
    <w:p w14:paraId="5E424D0F" w14:textId="608227A2" w:rsidR="004F0D75" w:rsidRPr="00073AC2" w:rsidRDefault="004F0D75" w:rsidP="00073AC2">
      <w:pPr>
        <w:pStyle w:val="ListParagraph"/>
        <w:numPr>
          <w:ilvl w:val="0"/>
          <w:numId w:val="4"/>
        </w:numPr>
        <w:rPr>
          <w:sz w:val="28"/>
          <w:szCs w:val="28"/>
        </w:rPr>
      </w:pPr>
      <w:r w:rsidRPr="00073AC2">
        <w:rPr>
          <w:sz w:val="28"/>
          <w:szCs w:val="28"/>
        </w:rPr>
        <w:t>To explain the independent clause</w:t>
      </w:r>
      <w:r w:rsidR="00073AC2" w:rsidRPr="00073AC2">
        <w:rPr>
          <w:sz w:val="28"/>
          <w:szCs w:val="28"/>
        </w:rPr>
        <w:t>.</w:t>
      </w:r>
    </w:p>
    <w:p w14:paraId="74142C4B" w14:textId="77892442" w:rsidR="00073AC2" w:rsidRPr="00073AC2" w:rsidRDefault="00073AC2" w:rsidP="00073AC2">
      <w:pPr>
        <w:pStyle w:val="ListParagraph"/>
        <w:numPr>
          <w:ilvl w:val="0"/>
          <w:numId w:val="4"/>
        </w:numPr>
        <w:rPr>
          <w:sz w:val="28"/>
          <w:szCs w:val="28"/>
        </w:rPr>
      </w:pPr>
      <w:r w:rsidRPr="00073AC2">
        <w:rPr>
          <w:sz w:val="28"/>
          <w:szCs w:val="28"/>
        </w:rPr>
        <w:t xml:space="preserve">To explain the subordinating and coordinating conjunctions, and their usage in different types of </w:t>
      </w:r>
      <w:proofErr w:type="spellStart"/>
      <w:r w:rsidRPr="00073AC2">
        <w:rPr>
          <w:sz w:val="28"/>
          <w:szCs w:val="28"/>
        </w:rPr>
        <w:t>senteces</w:t>
      </w:r>
      <w:proofErr w:type="spellEnd"/>
      <w:r w:rsidRPr="00073AC2">
        <w:rPr>
          <w:sz w:val="28"/>
          <w:szCs w:val="28"/>
        </w:rPr>
        <w:t>.</w:t>
      </w:r>
    </w:p>
    <w:p w14:paraId="4A8FBBB9" w14:textId="3799096F" w:rsidR="00073AC2" w:rsidRPr="00073AC2" w:rsidRDefault="00073AC2" w:rsidP="00073AC2">
      <w:pPr>
        <w:pStyle w:val="ListParagraph"/>
        <w:numPr>
          <w:ilvl w:val="0"/>
          <w:numId w:val="4"/>
        </w:numPr>
        <w:rPr>
          <w:sz w:val="28"/>
          <w:szCs w:val="28"/>
        </w:rPr>
      </w:pPr>
      <w:r w:rsidRPr="00073AC2">
        <w:rPr>
          <w:sz w:val="28"/>
          <w:szCs w:val="28"/>
        </w:rPr>
        <w:t>To write comparative paragraph</w:t>
      </w:r>
    </w:p>
    <w:p w14:paraId="2DD62740" w14:textId="2677DCAC" w:rsidR="00073AC2" w:rsidRPr="00073AC2" w:rsidRDefault="00073AC2" w:rsidP="00073AC2">
      <w:pPr>
        <w:pStyle w:val="ListParagraph"/>
        <w:numPr>
          <w:ilvl w:val="0"/>
          <w:numId w:val="4"/>
        </w:numPr>
        <w:rPr>
          <w:sz w:val="28"/>
          <w:szCs w:val="28"/>
        </w:rPr>
      </w:pPr>
      <w:r w:rsidRPr="00073AC2">
        <w:rPr>
          <w:sz w:val="28"/>
          <w:szCs w:val="28"/>
        </w:rPr>
        <w:t>To write a comparative essay.</w:t>
      </w:r>
    </w:p>
    <w:p w14:paraId="076694FA" w14:textId="67267918" w:rsidR="00073AC2" w:rsidRPr="00073AC2" w:rsidRDefault="00073AC2" w:rsidP="00073AC2">
      <w:pPr>
        <w:pStyle w:val="ListParagraph"/>
        <w:numPr>
          <w:ilvl w:val="0"/>
          <w:numId w:val="4"/>
        </w:numPr>
        <w:rPr>
          <w:sz w:val="28"/>
          <w:szCs w:val="28"/>
        </w:rPr>
      </w:pPr>
      <w:r w:rsidRPr="00073AC2">
        <w:rPr>
          <w:sz w:val="28"/>
          <w:szCs w:val="28"/>
        </w:rPr>
        <w:t>To read fluently</w:t>
      </w:r>
    </w:p>
    <w:p w14:paraId="119690D1" w14:textId="085914A9" w:rsidR="00073AC2" w:rsidRDefault="00073AC2" w:rsidP="00073AC2">
      <w:pPr>
        <w:pStyle w:val="ListParagraph"/>
        <w:numPr>
          <w:ilvl w:val="0"/>
          <w:numId w:val="4"/>
        </w:numPr>
        <w:rPr>
          <w:sz w:val="28"/>
          <w:szCs w:val="28"/>
        </w:rPr>
      </w:pPr>
      <w:r w:rsidRPr="00073AC2">
        <w:rPr>
          <w:sz w:val="28"/>
          <w:szCs w:val="28"/>
        </w:rPr>
        <w:t>To use new vocabulary words.</w:t>
      </w:r>
    </w:p>
    <w:p w14:paraId="6614C3AD" w14:textId="075613EE" w:rsidR="00073AC2" w:rsidRDefault="00073AC2" w:rsidP="00073AC2">
      <w:pPr>
        <w:rPr>
          <w:b/>
          <w:bCs/>
          <w:color w:val="FF0000"/>
          <w:sz w:val="30"/>
          <w:szCs w:val="30"/>
          <w:u w:val="single"/>
        </w:rPr>
      </w:pPr>
      <w:r w:rsidRPr="00073AC2">
        <w:rPr>
          <w:b/>
          <w:bCs/>
          <w:color w:val="FF0000"/>
          <w:sz w:val="30"/>
          <w:szCs w:val="30"/>
          <w:u w:val="single"/>
        </w:rPr>
        <w:t>Introduction to a new theme:</w:t>
      </w:r>
    </w:p>
    <w:p w14:paraId="158D6E12" w14:textId="2F5C37AB" w:rsidR="00073AC2" w:rsidRPr="00606882" w:rsidRDefault="009735F1" w:rsidP="00073AC2">
      <w:pPr>
        <w:pStyle w:val="ListParagraph"/>
        <w:numPr>
          <w:ilvl w:val="0"/>
          <w:numId w:val="6"/>
        </w:numPr>
        <w:rPr>
          <w:sz w:val="28"/>
          <w:szCs w:val="28"/>
        </w:rPr>
      </w:pPr>
      <w:r w:rsidRPr="00606882">
        <w:rPr>
          <w:sz w:val="28"/>
          <w:szCs w:val="28"/>
        </w:rPr>
        <w:t>Define the term: Challenges</w:t>
      </w:r>
    </w:p>
    <w:p w14:paraId="76FC42E3" w14:textId="01D0C728" w:rsidR="009735F1" w:rsidRPr="00606882" w:rsidRDefault="009735F1" w:rsidP="00073AC2">
      <w:pPr>
        <w:pStyle w:val="ListParagraph"/>
        <w:numPr>
          <w:ilvl w:val="0"/>
          <w:numId w:val="6"/>
        </w:numPr>
        <w:rPr>
          <w:sz w:val="28"/>
          <w:szCs w:val="28"/>
        </w:rPr>
      </w:pPr>
      <w:r w:rsidRPr="00606882">
        <w:rPr>
          <w:sz w:val="28"/>
          <w:szCs w:val="28"/>
        </w:rPr>
        <w:t>Introduce different types of challenges faced in life.</w:t>
      </w:r>
    </w:p>
    <w:p w14:paraId="3F37F19E" w14:textId="3EF034D9" w:rsidR="009735F1" w:rsidRPr="00606882" w:rsidRDefault="009735F1" w:rsidP="00073AC2">
      <w:pPr>
        <w:pStyle w:val="ListParagraph"/>
        <w:numPr>
          <w:ilvl w:val="0"/>
          <w:numId w:val="6"/>
        </w:numPr>
        <w:rPr>
          <w:sz w:val="28"/>
          <w:szCs w:val="28"/>
        </w:rPr>
      </w:pPr>
      <w:r w:rsidRPr="00606882">
        <w:rPr>
          <w:sz w:val="28"/>
          <w:szCs w:val="28"/>
        </w:rPr>
        <w:t>Discuss ways to overcome obstacles faced in life.</w:t>
      </w:r>
    </w:p>
    <w:p w14:paraId="417ECA15" w14:textId="2E18E43D" w:rsidR="009735F1" w:rsidRPr="00606882" w:rsidRDefault="009735F1" w:rsidP="00073AC2">
      <w:pPr>
        <w:pStyle w:val="ListParagraph"/>
        <w:numPr>
          <w:ilvl w:val="0"/>
          <w:numId w:val="6"/>
        </w:numPr>
        <w:rPr>
          <w:sz w:val="28"/>
          <w:szCs w:val="28"/>
        </w:rPr>
      </w:pPr>
      <w:r w:rsidRPr="00606882">
        <w:rPr>
          <w:sz w:val="28"/>
          <w:szCs w:val="28"/>
        </w:rPr>
        <w:lastRenderedPageBreak/>
        <w:t xml:space="preserve">Discuss how setting personal goals and </w:t>
      </w:r>
      <w:r w:rsidR="00606882" w:rsidRPr="00606882">
        <w:rPr>
          <w:sz w:val="28"/>
          <w:szCs w:val="28"/>
        </w:rPr>
        <w:t xml:space="preserve">a </w:t>
      </w:r>
      <w:r w:rsidRPr="00606882">
        <w:rPr>
          <w:sz w:val="28"/>
          <w:szCs w:val="28"/>
        </w:rPr>
        <w:t xml:space="preserve">purpose in </w:t>
      </w:r>
      <w:proofErr w:type="gramStart"/>
      <w:r w:rsidRPr="00606882">
        <w:rPr>
          <w:sz w:val="28"/>
          <w:szCs w:val="28"/>
        </w:rPr>
        <w:t>life ,</w:t>
      </w:r>
      <w:proofErr w:type="gramEnd"/>
      <w:r w:rsidRPr="00606882">
        <w:rPr>
          <w:sz w:val="28"/>
          <w:szCs w:val="28"/>
        </w:rPr>
        <w:t xml:space="preserve"> helps a person </w:t>
      </w:r>
      <w:r w:rsidR="00606882" w:rsidRPr="00606882">
        <w:rPr>
          <w:sz w:val="28"/>
          <w:szCs w:val="28"/>
        </w:rPr>
        <w:t>overcome challenges faced by him.</w:t>
      </w:r>
    </w:p>
    <w:p w14:paraId="72F93D39" w14:textId="686A3D34" w:rsidR="00606882" w:rsidRPr="00606882" w:rsidRDefault="00606882" w:rsidP="00606882">
      <w:pPr>
        <w:pStyle w:val="ListParagraph"/>
        <w:numPr>
          <w:ilvl w:val="0"/>
          <w:numId w:val="6"/>
        </w:numPr>
        <w:rPr>
          <w:sz w:val="28"/>
          <w:szCs w:val="28"/>
        </w:rPr>
      </w:pPr>
      <w:r w:rsidRPr="00606882">
        <w:rPr>
          <w:sz w:val="28"/>
          <w:szCs w:val="28"/>
        </w:rPr>
        <w:t>Discuss how understanding our challenges can help us to identify strategies to help overcome them.</w:t>
      </w:r>
    </w:p>
    <w:p w14:paraId="5AD72678" w14:textId="3AF2736B" w:rsidR="00606882" w:rsidRPr="00606882" w:rsidRDefault="00606882" w:rsidP="00606882">
      <w:pPr>
        <w:pStyle w:val="ListParagraph"/>
        <w:numPr>
          <w:ilvl w:val="0"/>
          <w:numId w:val="6"/>
        </w:numPr>
        <w:rPr>
          <w:sz w:val="28"/>
          <w:szCs w:val="28"/>
        </w:rPr>
      </w:pPr>
      <w:r w:rsidRPr="00606882">
        <w:rPr>
          <w:sz w:val="28"/>
          <w:szCs w:val="28"/>
        </w:rPr>
        <w:t>Discuss how everyone has challenges and we can always work to improve the areas that we aren’t strong in.</w:t>
      </w:r>
    </w:p>
    <w:p w14:paraId="50183134" w14:textId="04E642A4" w:rsidR="00606882" w:rsidRPr="00606882" w:rsidRDefault="00606882" w:rsidP="00606882">
      <w:pPr>
        <w:rPr>
          <w:b/>
          <w:bCs/>
          <w:color w:val="FF0000"/>
          <w:sz w:val="30"/>
          <w:szCs w:val="30"/>
          <w:u w:val="single"/>
        </w:rPr>
      </w:pPr>
      <w:r w:rsidRPr="00606882">
        <w:rPr>
          <w:b/>
          <w:bCs/>
          <w:color w:val="FF0000"/>
          <w:sz w:val="30"/>
          <w:szCs w:val="30"/>
          <w:u w:val="single"/>
        </w:rPr>
        <w:t xml:space="preserve">Lesson 1: The </w:t>
      </w:r>
      <w:proofErr w:type="spellStart"/>
      <w:r w:rsidRPr="00606882">
        <w:rPr>
          <w:b/>
          <w:bCs/>
          <w:color w:val="FF0000"/>
          <w:sz w:val="30"/>
          <w:szCs w:val="30"/>
          <w:u w:val="single"/>
        </w:rPr>
        <w:t>Crocadile</w:t>
      </w:r>
      <w:proofErr w:type="spellEnd"/>
      <w:r w:rsidRPr="00606882">
        <w:rPr>
          <w:b/>
          <w:bCs/>
          <w:color w:val="FF0000"/>
          <w:sz w:val="30"/>
          <w:szCs w:val="30"/>
          <w:u w:val="single"/>
        </w:rPr>
        <w:t xml:space="preserve"> Hunter</w:t>
      </w:r>
    </w:p>
    <w:p w14:paraId="58D6B2DB" w14:textId="0D3F3220" w:rsidR="00073AC2" w:rsidRPr="00F8660D" w:rsidRDefault="00606882" w:rsidP="00ED66E5">
      <w:pPr>
        <w:pStyle w:val="ListParagraph"/>
        <w:numPr>
          <w:ilvl w:val="0"/>
          <w:numId w:val="12"/>
        </w:numPr>
        <w:rPr>
          <w:b/>
          <w:bCs/>
          <w:color w:val="FF0000"/>
          <w:sz w:val="28"/>
          <w:szCs w:val="28"/>
          <w:u w:val="single"/>
        </w:rPr>
      </w:pPr>
      <w:r w:rsidRPr="00F8660D">
        <w:rPr>
          <w:b/>
          <w:bCs/>
          <w:color w:val="FF0000"/>
          <w:sz w:val="28"/>
          <w:szCs w:val="28"/>
          <w:u w:val="single"/>
        </w:rPr>
        <w:t>Pre-reading:</w:t>
      </w:r>
    </w:p>
    <w:p w14:paraId="5759345B" w14:textId="1BF22254" w:rsidR="008E3337" w:rsidRPr="00F8660D" w:rsidRDefault="008E3337" w:rsidP="00ED66E5">
      <w:pPr>
        <w:pStyle w:val="ListParagraph"/>
        <w:numPr>
          <w:ilvl w:val="0"/>
          <w:numId w:val="11"/>
        </w:numPr>
        <w:rPr>
          <w:b/>
          <w:bCs/>
          <w:color w:val="70AD47" w:themeColor="accent6"/>
          <w:sz w:val="28"/>
          <w:szCs w:val="28"/>
        </w:rPr>
      </w:pPr>
      <w:r w:rsidRPr="00F8660D">
        <w:rPr>
          <w:b/>
          <w:bCs/>
          <w:color w:val="70AD47" w:themeColor="accent6"/>
          <w:sz w:val="28"/>
          <w:szCs w:val="28"/>
        </w:rPr>
        <w:t>Explain what Biography means.</w:t>
      </w:r>
    </w:p>
    <w:p w14:paraId="1D1DD146" w14:textId="792FEA9B" w:rsidR="008E3337" w:rsidRPr="00F8660D" w:rsidRDefault="008E3337" w:rsidP="00ED66E5">
      <w:pPr>
        <w:pStyle w:val="ListParagraph"/>
        <w:numPr>
          <w:ilvl w:val="0"/>
          <w:numId w:val="11"/>
        </w:numPr>
        <w:rPr>
          <w:b/>
          <w:bCs/>
          <w:color w:val="70AD47" w:themeColor="accent6"/>
          <w:sz w:val="28"/>
          <w:szCs w:val="28"/>
        </w:rPr>
      </w:pPr>
      <w:r w:rsidRPr="00F8660D">
        <w:rPr>
          <w:b/>
          <w:bCs/>
          <w:color w:val="70AD47" w:themeColor="accent6"/>
          <w:sz w:val="28"/>
          <w:szCs w:val="28"/>
        </w:rPr>
        <w:t>Lead in questions: write the questions on the board, ask students to work in pairs and share information. The teacher’s role is to guide the students, then ask students to publish their answers and discuss them with the whole class.</w:t>
      </w:r>
    </w:p>
    <w:p w14:paraId="55C2AAD2" w14:textId="2A36C94E" w:rsidR="008E3337" w:rsidRPr="00F8660D" w:rsidRDefault="008E3337" w:rsidP="00ED66E5">
      <w:pPr>
        <w:pStyle w:val="ListParagraph"/>
        <w:numPr>
          <w:ilvl w:val="0"/>
          <w:numId w:val="11"/>
        </w:numPr>
        <w:rPr>
          <w:b/>
          <w:bCs/>
          <w:color w:val="70AD47" w:themeColor="accent6"/>
          <w:sz w:val="28"/>
          <w:szCs w:val="28"/>
        </w:rPr>
      </w:pPr>
      <w:r w:rsidRPr="00F8660D">
        <w:rPr>
          <w:b/>
          <w:bCs/>
          <w:color w:val="70AD47" w:themeColor="accent6"/>
          <w:sz w:val="28"/>
          <w:szCs w:val="28"/>
        </w:rPr>
        <w:t>Explain Predicting Outcomes, then solve page 83.</w:t>
      </w:r>
    </w:p>
    <w:p w14:paraId="249C99F9" w14:textId="58D10ED8" w:rsidR="008E3337" w:rsidRPr="00F8660D" w:rsidRDefault="008E3337" w:rsidP="00ED66E5">
      <w:pPr>
        <w:pStyle w:val="ListParagraph"/>
        <w:numPr>
          <w:ilvl w:val="0"/>
          <w:numId w:val="11"/>
        </w:numPr>
        <w:rPr>
          <w:b/>
          <w:bCs/>
          <w:color w:val="70AD47" w:themeColor="accent6"/>
          <w:sz w:val="28"/>
          <w:szCs w:val="28"/>
        </w:rPr>
      </w:pPr>
      <w:r w:rsidRPr="00F8660D">
        <w:rPr>
          <w:b/>
          <w:bCs/>
          <w:color w:val="70AD47" w:themeColor="accent6"/>
          <w:sz w:val="28"/>
          <w:szCs w:val="28"/>
        </w:rPr>
        <w:t>Introduce the new vocabulary words, let students guess their meanings through context.</w:t>
      </w:r>
    </w:p>
    <w:p w14:paraId="15577DDB" w14:textId="5A332CAC" w:rsidR="008E3337" w:rsidRPr="00F8660D" w:rsidRDefault="008E3337" w:rsidP="00ED66E5">
      <w:pPr>
        <w:pStyle w:val="ListParagraph"/>
        <w:numPr>
          <w:ilvl w:val="0"/>
          <w:numId w:val="11"/>
        </w:numPr>
        <w:rPr>
          <w:b/>
          <w:bCs/>
          <w:color w:val="70AD47" w:themeColor="accent6"/>
          <w:sz w:val="28"/>
          <w:szCs w:val="28"/>
        </w:rPr>
      </w:pPr>
      <w:r w:rsidRPr="00F8660D">
        <w:rPr>
          <w:b/>
          <w:bCs/>
          <w:color w:val="70AD47" w:themeColor="accent6"/>
          <w:sz w:val="28"/>
          <w:szCs w:val="28"/>
        </w:rPr>
        <w:t>Direct students’ attention before reading to focus on predictions and what will happen in the story.</w:t>
      </w:r>
    </w:p>
    <w:p w14:paraId="2287E272" w14:textId="705472CE" w:rsidR="008E3337" w:rsidRPr="00F8660D" w:rsidRDefault="008E3337" w:rsidP="008E3337">
      <w:pPr>
        <w:pStyle w:val="ListParagraph"/>
        <w:ind w:left="360"/>
        <w:rPr>
          <w:b/>
          <w:bCs/>
          <w:color w:val="70AD47" w:themeColor="accent6"/>
          <w:sz w:val="28"/>
          <w:szCs w:val="28"/>
        </w:rPr>
      </w:pPr>
    </w:p>
    <w:p w14:paraId="11C44218" w14:textId="6210AB9C" w:rsidR="008E3337" w:rsidRPr="00F8660D" w:rsidRDefault="008E3337" w:rsidP="00ED66E5">
      <w:pPr>
        <w:pStyle w:val="ListParagraph"/>
        <w:numPr>
          <w:ilvl w:val="0"/>
          <w:numId w:val="12"/>
        </w:numPr>
        <w:rPr>
          <w:b/>
          <w:bCs/>
          <w:color w:val="FF0000"/>
          <w:sz w:val="28"/>
          <w:szCs w:val="28"/>
          <w:u w:val="single"/>
        </w:rPr>
      </w:pPr>
      <w:r w:rsidRPr="00F8660D">
        <w:rPr>
          <w:b/>
          <w:bCs/>
          <w:color w:val="FF0000"/>
          <w:sz w:val="28"/>
          <w:szCs w:val="28"/>
          <w:u w:val="single"/>
        </w:rPr>
        <w:t>While Reading:</w:t>
      </w:r>
    </w:p>
    <w:p w14:paraId="764D9C76" w14:textId="26518C4C" w:rsidR="00ED66E5" w:rsidRPr="00F8660D" w:rsidRDefault="00ED66E5" w:rsidP="00ED66E5">
      <w:pPr>
        <w:pStyle w:val="ListParagraph"/>
        <w:numPr>
          <w:ilvl w:val="0"/>
          <w:numId w:val="10"/>
        </w:numPr>
        <w:rPr>
          <w:b/>
          <w:bCs/>
          <w:color w:val="70AD47" w:themeColor="accent6"/>
          <w:sz w:val="28"/>
          <w:szCs w:val="28"/>
        </w:rPr>
      </w:pPr>
      <w:r w:rsidRPr="00F8660D">
        <w:rPr>
          <w:b/>
          <w:bCs/>
          <w:color w:val="70AD47" w:themeColor="accent6"/>
          <w:sz w:val="28"/>
          <w:szCs w:val="28"/>
        </w:rPr>
        <w:t>The lesson is divided into 2 parts. the teacher reads the first page one time then asks who likes to read.</w:t>
      </w:r>
    </w:p>
    <w:p w14:paraId="1A7855E7" w14:textId="3E9FAD2B" w:rsidR="00ED66E5" w:rsidRPr="00F8660D" w:rsidRDefault="00ED66E5" w:rsidP="00ED66E5">
      <w:pPr>
        <w:pStyle w:val="ListParagraph"/>
        <w:numPr>
          <w:ilvl w:val="0"/>
          <w:numId w:val="10"/>
        </w:numPr>
        <w:rPr>
          <w:b/>
          <w:bCs/>
          <w:color w:val="70AD47" w:themeColor="accent6"/>
          <w:sz w:val="28"/>
          <w:szCs w:val="28"/>
        </w:rPr>
      </w:pPr>
      <w:r w:rsidRPr="00F8660D">
        <w:rPr>
          <w:b/>
          <w:bCs/>
          <w:color w:val="70AD47" w:themeColor="accent6"/>
          <w:sz w:val="28"/>
          <w:szCs w:val="28"/>
        </w:rPr>
        <w:t>The teacher chooses one student to start, and move to another student each paragraph.</w:t>
      </w:r>
    </w:p>
    <w:p w14:paraId="15843C4A" w14:textId="706557FC" w:rsidR="00ED66E5" w:rsidRPr="00F8660D" w:rsidRDefault="00ED66E5" w:rsidP="00ED66E5">
      <w:pPr>
        <w:pStyle w:val="ListParagraph"/>
        <w:numPr>
          <w:ilvl w:val="0"/>
          <w:numId w:val="10"/>
        </w:numPr>
        <w:rPr>
          <w:b/>
          <w:bCs/>
          <w:color w:val="70AD47" w:themeColor="accent6"/>
          <w:sz w:val="28"/>
          <w:szCs w:val="28"/>
        </w:rPr>
      </w:pPr>
      <w:r w:rsidRPr="00F8660D">
        <w:rPr>
          <w:b/>
          <w:bCs/>
          <w:color w:val="70AD47" w:themeColor="accent6"/>
          <w:sz w:val="28"/>
          <w:szCs w:val="28"/>
        </w:rPr>
        <w:t>The teacher’s role is to follow up with the reader, explain new words, give synonyms and antonyms when possible, and correct any wrong pronunciation.</w:t>
      </w:r>
    </w:p>
    <w:p w14:paraId="2C4249AB" w14:textId="17051E31" w:rsidR="008E3337" w:rsidRPr="00F8660D" w:rsidRDefault="00ED66E5" w:rsidP="00ED66E5">
      <w:pPr>
        <w:pStyle w:val="ListParagraph"/>
        <w:numPr>
          <w:ilvl w:val="0"/>
          <w:numId w:val="10"/>
        </w:numPr>
        <w:rPr>
          <w:b/>
          <w:bCs/>
          <w:color w:val="70AD47" w:themeColor="accent6"/>
          <w:sz w:val="28"/>
          <w:szCs w:val="28"/>
        </w:rPr>
      </w:pPr>
      <w:r w:rsidRPr="00F8660D">
        <w:rPr>
          <w:b/>
          <w:bCs/>
          <w:color w:val="70AD47" w:themeColor="accent6"/>
          <w:sz w:val="28"/>
          <w:szCs w:val="28"/>
        </w:rPr>
        <w:t>Solve the related comprehension questions while reading.</w:t>
      </w:r>
    </w:p>
    <w:p w14:paraId="457D9A94" w14:textId="0793DC16" w:rsidR="00ED66E5" w:rsidRPr="00F8660D" w:rsidRDefault="00ED66E5" w:rsidP="00ED66E5">
      <w:pPr>
        <w:pStyle w:val="ListParagraph"/>
        <w:numPr>
          <w:ilvl w:val="0"/>
          <w:numId w:val="10"/>
        </w:numPr>
        <w:rPr>
          <w:b/>
          <w:bCs/>
          <w:color w:val="70AD47" w:themeColor="accent6"/>
          <w:sz w:val="28"/>
          <w:szCs w:val="28"/>
        </w:rPr>
      </w:pPr>
      <w:proofErr w:type="gramStart"/>
      <w:r w:rsidRPr="00F8660D">
        <w:rPr>
          <w:b/>
          <w:bCs/>
          <w:color w:val="70AD47" w:themeColor="accent6"/>
          <w:sz w:val="28"/>
          <w:szCs w:val="28"/>
        </w:rPr>
        <w:t>Homework :</w:t>
      </w:r>
      <w:proofErr w:type="gramEnd"/>
      <w:r w:rsidRPr="00F8660D">
        <w:rPr>
          <w:b/>
          <w:bCs/>
          <w:color w:val="70AD47" w:themeColor="accent6"/>
          <w:sz w:val="28"/>
          <w:szCs w:val="28"/>
        </w:rPr>
        <w:t xml:space="preserve"> practice reading page 84-85 </w:t>
      </w:r>
      <w:proofErr w:type="gramStart"/>
      <w:r w:rsidRPr="00F8660D">
        <w:rPr>
          <w:b/>
          <w:bCs/>
          <w:color w:val="70AD47" w:themeColor="accent6"/>
          <w:sz w:val="28"/>
          <w:szCs w:val="28"/>
        </w:rPr>
        <w:t>( paragraph</w:t>
      </w:r>
      <w:proofErr w:type="gramEnd"/>
      <w:r w:rsidRPr="00F8660D">
        <w:rPr>
          <w:b/>
          <w:bCs/>
          <w:color w:val="70AD47" w:themeColor="accent6"/>
          <w:sz w:val="28"/>
          <w:szCs w:val="28"/>
        </w:rPr>
        <w:t xml:space="preserve"> 1 to 3)</w:t>
      </w:r>
    </w:p>
    <w:p w14:paraId="3DD57EC0" w14:textId="77777777" w:rsidR="00ED66E5" w:rsidRPr="00F8660D" w:rsidRDefault="00ED66E5" w:rsidP="00ED66E5">
      <w:pPr>
        <w:pStyle w:val="ListParagraph"/>
        <w:ind w:left="360"/>
        <w:rPr>
          <w:b/>
          <w:bCs/>
          <w:color w:val="70AD47" w:themeColor="accent6"/>
          <w:sz w:val="28"/>
          <w:szCs w:val="28"/>
        </w:rPr>
      </w:pPr>
    </w:p>
    <w:p w14:paraId="50AAE43F" w14:textId="33F5856E" w:rsidR="00ED66E5" w:rsidRPr="00F8660D" w:rsidRDefault="00ED66E5" w:rsidP="00ED66E5">
      <w:pPr>
        <w:pStyle w:val="ListParagraph"/>
        <w:numPr>
          <w:ilvl w:val="0"/>
          <w:numId w:val="12"/>
        </w:numPr>
        <w:rPr>
          <w:b/>
          <w:bCs/>
          <w:color w:val="FF0000"/>
          <w:sz w:val="28"/>
          <w:szCs w:val="28"/>
          <w:u w:val="single"/>
        </w:rPr>
      </w:pPr>
      <w:r w:rsidRPr="00F8660D">
        <w:rPr>
          <w:b/>
          <w:bCs/>
          <w:color w:val="FF0000"/>
          <w:sz w:val="28"/>
          <w:szCs w:val="28"/>
          <w:u w:val="single"/>
        </w:rPr>
        <w:t>Post Reading</w:t>
      </w:r>
    </w:p>
    <w:p w14:paraId="727BF9F1" w14:textId="7B656777" w:rsidR="00ED66E5" w:rsidRPr="00F8660D" w:rsidRDefault="00ED66E5" w:rsidP="00ED66E5">
      <w:pPr>
        <w:pStyle w:val="ListParagraph"/>
        <w:numPr>
          <w:ilvl w:val="0"/>
          <w:numId w:val="14"/>
        </w:numPr>
        <w:rPr>
          <w:b/>
          <w:bCs/>
          <w:color w:val="70AD47" w:themeColor="accent6"/>
          <w:sz w:val="28"/>
          <w:szCs w:val="28"/>
        </w:rPr>
      </w:pPr>
      <w:r w:rsidRPr="00F8660D">
        <w:rPr>
          <w:b/>
          <w:bCs/>
          <w:color w:val="70AD47" w:themeColor="accent6"/>
          <w:sz w:val="28"/>
          <w:szCs w:val="28"/>
        </w:rPr>
        <w:t>Practice vocabulary pages 86-87</w:t>
      </w:r>
    </w:p>
    <w:p w14:paraId="4DA7768C" w14:textId="32CFC9CB" w:rsidR="00ED66E5" w:rsidRPr="00F8660D" w:rsidRDefault="00ED66E5" w:rsidP="00ED66E5">
      <w:pPr>
        <w:pStyle w:val="ListParagraph"/>
        <w:numPr>
          <w:ilvl w:val="0"/>
          <w:numId w:val="14"/>
        </w:numPr>
        <w:rPr>
          <w:b/>
          <w:bCs/>
          <w:color w:val="70AD47" w:themeColor="accent6"/>
          <w:sz w:val="28"/>
          <w:szCs w:val="28"/>
        </w:rPr>
      </w:pPr>
      <w:r w:rsidRPr="00F8660D">
        <w:rPr>
          <w:b/>
          <w:bCs/>
          <w:color w:val="70AD47" w:themeColor="accent6"/>
          <w:sz w:val="28"/>
          <w:szCs w:val="28"/>
        </w:rPr>
        <w:t>Ask students to write sentences using new vocab words.</w:t>
      </w:r>
    </w:p>
    <w:p w14:paraId="39F4B573" w14:textId="77777777" w:rsidR="00ED66E5" w:rsidRPr="00F8660D" w:rsidRDefault="00ED66E5" w:rsidP="00ED66E5">
      <w:pPr>
        <w:pStyle w:val="ListParagraph"/>
        <w:ind w:left="360"/>
        <w:rPr>
          <w:b/>
          <w:bCs/>
          <w:color w:val="70AD47" w:themeColor="accent6"/>
          <w:sz w:val="28"/>
          <w:szCs w:val="28"/>
        </w:rPr>
      </w:pPr>
    </w:p>
    <w:p w14:paraId="7CCED70D" w14:textId="6DB4FAA9" w:rsidR="00ED66E5" w:rsidRPr="00F8660D" w:rsidRDefault="00ED66E5" w:rsidP="00ED66E5">
      <w:pPr>
        <w:pStyle w:val="ListParagraph"/>
        <w:numPr>
          <w:ilvl w:val="0"/>
          <w:numId w:val="12"/>
        </w:numPr>
        <w:rPr>
          <w:b/>
          <w:bCs/>
          <w:color w:val="FF0000"/>
          <w:sz w:val="28"/>
          <w:szCs w:val="28"/>
          <w:u w:val="single"/>
        </w:rPr>
      </w:pPr>
      <w:r w:rsidRPr="00F8660D">
        <w:rPr>
          <w:b/>
          <w:bCs/>
          <w:color w:val="FF0000"/>
          <w:sz w:val="28"/>
          <w:szCs w:val="28"/>
          <w:u w:val="single"/>
        </w:rPr>
        <w:lastRenderedPageBreak/>
        <w:t>Speaking:</w:t>
      </w:r>
    </w:p>
    <w:p w14:paraId="212CE5FF" w14:textId="78F05241" w:rsidR="00ED66E5" w:rsidRPr="00F8660D" w:rsidRDefault="00ED66E5" w:rsidP="00ED66E5">
      <w:pPr>
        <w:pStyle w:val="ListParagraph"/>
        <w:numPr>
          <w:ilvl w:val="0"/>
          <w:numId w:val="15"/>
        </w:numPr>
        <w:rPr>
          <w:b/>
          <w:bCs/>
          <w:color w:val="70AD47" w:themeColor="accent6"/>
          <w:sz w:val="28"/>
          <w:szCs w:val="28"/>
          <w:u w:val="single"/>
        </w:rPr>
      </w:pPr>
      <w:r w:rsidRPr="00F8660D">
        <w:rPr>
          <w:b/>
          <w:bCs/>
          <w:color w:val="70AD47" w:themeColor="accent6"/>
          <w:sz w:val="28"/>
          <w:szCs w:val="28"/>
          <w:u w:val="single"/>
        </w:rPr>
        <w:t>Page 90</w:t>
      </w:r>
    </w:p>
    <w:p w14:paraId="77E0FD15" w14:textId="77777777" w:rsidR="00ED66E5" w:rsidRPr="00F8660D" w:rsidRDefault="00ED66E5" w:rsidP="00ED66E5">
      <w:pPr>
        <w:pStyle w:val="ListParagraph"/>
        <w:ind w:left="360"/>
        <w:rPr>
          <w:b/>
          <w:bCs/>
          <w:color w:val="70AD47" w:themeColor="accent6"/>
          <w:sz w:val="28"/>
          <w:szCs w:val="28"/>
          <w:u w:val="single"/>
        </w:rPr>
      </w:pPr>
    </w:p>
    <w:p w14:paraId="37CEDF41" w14:textId="109278C0" w:rsidR="00ED66E5" w:rsidRPr="00F8660D" w:rsidRDefault="00ED66E5" w:rsidP="00ED66E5">
      <w:pPr>
        <w:pStyle w:val="ListParagraph"/>
        <w:numPr>
          <w:ilvl w:val="0"/>
          <w:numId w:val="12"/>
        </w:numPr>
        <w:rPr>
          <w:b/>
          <w:bCs/>
          <w:color w:val="FF0000"/>
          <w:sz w:val="28"/>
          <w:szCs w:val="28"/>
          <w:u w:val="single"/>
        </w:rPr>
      </w:pPr>
      <w:r w:rsidRPr="00F8660D">
        <w:rPr>
          <w:b/>
          <w:bCs/>
          <w:color w:val="FF0000"/>
          <w:sz w:val="28"/>
          <w:szCs w:val="28"/>
          <w:u w:val="single"/>
        </w:rPr>
        <w:t>Grammar</w:t>
      </w:r>
      <w:r w:rsidR="00056F6C" w:rsidRPr="00F8660D">
        <w:rPr>
          <w:b/>
          <w:bCs/>
          <w:color w:val="FF0000"/>
          <w:sz w:val="28"/>
          <w:szCs w:val="28"/>
          <w:u w:val="single"/>
        </w:rPr>
        <w:t>:</w:t>
      </w:r>
    </w:p>
    <w:p w14:paraId="3D24C408" w14:textId="135F7F3C" w:rsidR="00056F6C" w:rsidRPr="00F8660D" w:rsidRDefault="00056F6C" w:rsidP="00056F6C">
      <w:pPr>
        <w:pStyle w:val="ListParagraph"/>
        <w:numPr>
          <w:ilvl w:val="0"/>
          <w:numId w:val="15"/>
        </w:numPr>
        <w:rPr>
          <w:b/>
          <w:bCs/>
          <w:color w:val="70AD47" w:themeColor="accent6"/>
          <w:sz w:val="28"/>
          <w:szCs w:val="28"/>
        </w:rPr>
      </w:pPr>
      <w:r w:rsidRPr="00F8660D">
        <w:rPr>
          <w:b/>
          <w:bCs/>
          <w:color w:val="70AD47" w:themeColor="accent6"/>
          <w:sz w:val="28"/>
          <w:szCs w:val="28"/>
        </w:rPr>
        <w:t>Review the subject and verb.</w:t>
      </w:r>
    </w:p>
    <w:p w14:paraId="2E3C098A" w14:textId="383EAECB" w:rsidR="00ED66E5" w:rsidRPr="00F8660D" w:rsidRDefault="00056F6C" w:rsidP="00ED66E5">
      <w:pPr>
        <w:pStyle w:val="ListParagraph"/>
        <w:numPr>
          <w:ilvl w:val="0"/>
          <w:numId w:val="15"/>
        </w:numPr>
        <w:rPr>
          <w:b/>
          <w:bCs/>
          <w:color w:val="70AD47" w:themeColor="accent6"/>
          <w:sz w:val="28"/>
          <w:szCs w:val="28"/>
        </w:rPr>
      </w:pPr>
      <w:r w:rsidRPr="00F8660D">
        <w:rPr>
          <w:b/>
          <w:bCs/>
          <w:color w:val="70AD47" w:themeColor="accent6"/>
          <w:sz w:val="28"/>
          <w:szCs w:val="28"/>
        </w:rPr>
        <w:t>Explain clauses and their usage.</w:t>
      </w:r>
    </w:p>
    <w:p w14:paraId="251F99B0" w14:textId="5BC2DC85" w:rsidR="00056F6C" w:rsidRPr="00F8660D" w:rsidRDefault="00056F6C" w:rsidP="00ED66E5">
      <w:pPr>
        <w:pStyle w:val="ListParagraph"/>
        <w:numPr>
          <w:ilvl w:val="0"/>
          <w:numId w:val="15"/>
        </w:numPr>
        <w:rPr>
          <w:b/>
          <w:bCs/>
          <w:color w:val="70AD47" w:themeColor="accent6"/>
          <w:sz w:val="28"/>
          <w:szCs w:val="28"/>
        </w:rPr>
      </w:pPr>
      <w:r w:rsidRPr="00F8660D">
        <w:rPr>
          <w:b/>
          <w:bCs/>
          <w:color w:val="70AD47" w:themeColor="accent6"/>
          <w:sz w:val="28"/>
          <w:szCs w:val="28"/>
        </w:rPr>
        <w:t>Explain the Independent Clause</w:t>
      </w:r>
    </w:p>
    <w:p w14:paraId="6346BCC5" w14:textId="6DD1DA1C" w:rsidR="00ED66E5" w:rsidRPr="00F8660D" w:rsidRDefault="00056F6C" w:rsidP="00056F6C">
      <w:pPr>
        <w:pStyle w:val="ListParagraph"/>
        <w:numPr>
          <w:ilvl w:val="0"/>
          <w:numId w:val="15"/>
        </w:numPr>
        <w:rPr>
          <w:b/>
          <w:bCs/>
          <w:color w:val="70AD47" w:themeColor="accent6"/>
          <w:sz w:val="28"/>
          <w:szCs w:val="28"/>
        </w:rPr>
      </w:pPr>
      <w:r w:rsidRPr="00F8660D">
        <w:rPr>
          <w:b/>
          <w:bCs/>
          <w:color w:val="70AD47" w:themeColor="accent6"/>
          <w:sz w:val="28"/>
          <w:szCs w:val="28"/>
        </w:rPr>
        <w:t>Explain Simple/Compound sentences.</w:t>
      </w:r>
    </w:p>
    <w:p w14:paraId="47C7F34D" w14:textId="7747A058" w:rsidR="00056F6C" w:rsidRPr="00F8660D" w:rsidRDefault="00056F6C" w:rsidP="00056F6C">
      <w:pPr>
        <w:pStyle w:val="ListParagraph"/>
        <w:numPr>
          <w:ilvl w:val="0"/>
          <w:numId w:val="15"/>
        </w:numPr>
        <w:rPr>
          <w:b/>
          <w:bCs/>
          <w:color w:val="70AD47" w:themeColor="accent6"/>
          <w:sz w:val="28"/>
          <w:szCs w:val="28"/>
        </w:rPr>
      </w:pPr>
      <w:r w:rsidRPr="00F8660D">
        <w:rPr>
          <w:b/>
          <w:bCs/>
          <w:color w:val="70AD47" w:themeColor="accent6"/>
          <w:sz w:val="28"/>
          <w:szCs w:val="28"/>
        </w:rPr>
        <w:t>Explain how to join two simple sentences.</w:t>
      </w:r>
    </w:p>
    <w:p w14:paraId="4412F304" w14:textId="77777777" w:rsidR="00056F6C" w:rsidRPr="00F8660D" w:rsidRDefault="00056F6C" w:rsidP="00056F6C">
      <w:pPr>
        <w:pStyle w:val="ListParagraph"/>
        <w:ind w:left="360"/>
        <w:rPr>
          <w:b/>
          <w:bCs/>
          <w:color w:val="70AD47" w:themeColor="accent6"/>
          <w:sz w:val="28"/>
          <w:szCs w:val="28"/>
          <w:u w:val="single"/>
        </w:rPr>
      </w:pPr>
    </w:p>
    <w:p w14:paraId="40300D01" w14:textId="7B04CDE7" w:rsidR="00056F6C" w:rsidRPr="00F8660D" w:rsidRDefault="00056F6C" w:rsidP="00056F6C">
      <w:pPr>
        <w:pStyle w:val="ListParagraph"/>
        <w:numPr>
          <w:ilvl w:val="0"/>
          <w:numId w:val="12"/>
        </w:numPr>
        <w:rPr>
          <w:b/>
          <w:bCs/>
          <w:color w:val="FF0000"/>
          <w:sz w:val="28"/>
          <w:szCs w:val="28"/>
          <w:u w:val="single"/>
        </w:rPr>
      </w:pPr>
      <w:r w:rsidRPr="00F8660D">
        <w:rPr>
          <w:b/>
          <w:bCs/>
          <w:color w:val="FF0000"/>
          <w:sz w:val="28"/>
          <w:szCs w:val="28"/>
          <w:u w:val="single"/>
        </w:rPr>
        <w:t>Spelling:</w:t>
      </w:r>
    </w:p>
    <w:p w14:paraId="50837AEC" w14:textId="77DA7762" w:rsidR="00056F6C" w:rsidRPr="00F8660D" w:rsidRDefault="00056F6C" w:rsidP="00056F6C">
      <w:pPr>
        <w:pStyle w:val="ListParagraph"/>
        <w:numPr>
          <w:ilvl w:val="0"/>
          <w:numId w:val="16"/>
        </w:numPr>
        <w:rPr>
          <w:b/>
          <w:bCs/>
          <w:color w:val="70AD47" w:themeColor="accent6"/>
          <w:sz w:val="28"/>
          <w:szCs w:val="28"/>
        </w:rPr>
      </w:pPr>
      <w:r w:rsidRPr="00F8660D">
        <w:rPr>
          <w:b/>
          <w:bCs/>
          <w:color w:val="70AD47" w:themeColor="accent6"/>
          <w:sz w:val="28"/>
          <w:szCs w:val="28"/>
        </w:rPr>
        <w:t>R-controlled Vowels /</w:t>
      </w:r>
      <w:proofErr w:type="spellStart"/>
      <w:r w:rsidRPr="00F8660D">
        <w:rPr>
          <w:b/>
          <w:bCs/>
          <w:color w:val="70AD47" w:themeColor="accent6"/>
          <w:sz w:val="28"/>
          <w:szCs w:val="28"/>
        </w:rPr>
        <w:t>ar</w:t>
      </w:r>
      <w:proofErr w:type="spellEnd"/>
      <w:proofErr w:type="gramStart"/>
      <w:r w:rsidRPr="00F8660D">
        <w:rPr>
          <w:b/>
          <w:bCs/>
          <w:color w:val="70AD47" w:themeColor="accent6"/>
          <w:sz w:val="28"/>
          <w:szCs w:val="28"/>
        </w:rPr>
        <w:t>/,/</w:t>
      </w:r>
      <w:proofErr w:type="gramEnd"/>
      <w:r w:rsidRPr="00F8660D">
        <w:rPr>
          <w:b/>
          <w:bCs/>
          <w:color w:val="70AD47" w:themeColor="accent6"/>
          <w:sz w:val="28"/>
          <w:szCs w:val="28"/>
        </w:rPr>
        <w:t>or</w:t>
      </w:r>
      <w:proofErr w:type="gramStart"/>
      <w:r w:rsidRPr="00F8660D">
        <w:rPr>
          <w:b/>
          <w:bCs/>
          <w:color w:val="70AD47" w:themeColor="accent6"/>
          <w:sz w:val="28"/>
          <w:szCs w:val="28"/>
        </w:rPr>
        <w:t>/,/</w:t>
      </w:r>
      <w:proofErr w:type="spellStart"/>
      <w:proofErr w:type="gramEnd"/>
      <w:r w:rsidRPr="00F8660D">
        <w:rPr>
          <w:b/>
          <w:bCs/>
          <w:color w:val="70AD47" w:themeColor="accent6"/>
          <w:sz w:val="28"/>
          <w:szCs w:val="28"/>
        </w:rPr>
        <w:t>ur</w:t>
      </w:r>
      <w:proofErr w:type="spellEnd"/>
      <w:proofErr w:type="gramStart"/>
      <w:r w:rsidRPr="00F8660D">
        <w:rPr>
          <w:b/>
          <w:bCs/>
          <w:color w:val="70AD47" w:themeColor="accent6"/>
          <w:sz w:val="28"/>
          <w:szCs w:val="28"/>
        </w:rPr>
        <w:t>/./</w:t>
      </w:r>
      <w:proofErr w:type="spellStart"/>
      <w:proofErr w:type="gramEnd"/>
      <w:r w:rsidRPr="00F8660D">
        <w:rPr>
          <w:b/>
          <w:bCs/>
          <w:color w:val="70AD47" w:themeColor="accent6"/>
          <w:sz w:val="28"/>
          <w:szCs w:val="28"/>
        </w:rPr>
        <w:t>ar</w:t>
      </w:r>
      <w:proofErr w:type="spellEnd"/>
      <w:r w:rsidRPr="00F8660D">
        <w:rPr>
          <w:b/>
          <w:bCs/>
          <w:color w:val="70AD47" w:themeColor="accent6"/>
          <w:sz w:val="28"/>
          <w:szCs w:val="28"/>
        </w:rPr>
        <w:t>/</w:t>
      </w:r>
    </w:p>
    <w:p w14:paraId="5DD439E4" w14:textId="6EF8C9CD" w:rsidR="00056F6C" w:rsidRPr="00F8660D" w:rsidRDefault="00056F6C" w:rsidP="00056F6C">
      <w:pPr>
        <w:pStyle w:val="ListParagraph"/>
        <w:numPr>
          <w:ilvl w:val="0"/>
          <w:numId w:val="16"/>
        </w:numPr>
        <w:rPr>
          <w:b/>
          <w:bCs/>
          <w:color w:val="70AD47" w:themeColor="accent6"/>
          <w:sz w:val="28"/>
          <w:szCs w:val="28"/>
        </w:rPr>
      </w:pPr>
      <w:r w:rsidRPr="00F8660D">
        <w:rPr>
          <w:b/>
          <w:bCs/>
          <w:color w:val="70AD47" w:themeColor="accent6"/>
          <w:sz w:val="28"/>
          <w:szCs w:val="28"/>
        </w:rPr>
        <w:t>Watch a related video.</w:t>
      </w:r>
    </w:p>
    <w:p w14:paraId="31BDB5EC" w14:textId="379B5B11" w:rsidR="00056F6C" w:rsidRPr="00F8660D" w:rsidRDefault="00056F6C" w:rsidP="00056F6C">
      <w:pPr>
        <w:pStyle w:val="ListParagraph"/>
        <w:numPr>
          <w:ilvl w:val="0"/>
          <w:numId w:val="16"/>
        </w:numPr>
        <w:rPr>
          <w:b/>
          <w:bCs/>
          <w:color w:val="70AD47" w:themeColor="accent6"/>
          <w:sz w:val="28"/>
          <w:szCs w:val="28"/>
        </w:rPr>
      </w:pPr>
      <w:r w:rsidRPr="00F8660D">
        <w:rPr>
          <w:b/>
          <w:bCs/>
          <w:color w:val="70AD47" w:themeColor="accent6"/>
          <w:sz w:val="28"/>
          <w:szCs w:val="28"/>
        </w:rPr>
        <w:t>Practice words on the board.</w:t>
      </w:r>
    </w:p>
    <w:p w14:paraId="714B6CEB" w14:textId="5C2B478B" w:rsidR="00056F6C" w:rsidRPr="00F8660D" w:rsidRDefault="00056F6C" w:rsidP="00056F6C">
      <w:pPr>
        <w:pStyle w:val="ListParagraph"/>
        <w:numPr>
          <w:ilvl w:val="0"/>
          <w:numId w:val="16"/>
        </w:numPr>
        <w:rPr>
          <w:b/>
          <w:bCs/>
          <w:color w:val="70AD47" w:themeColor="accent6"/>
          <w:sz w:val="28"/>
          <w:szCs w:val="28"/>
        </w:rPr>
      </w:pPr>
      <w:r w:rsidRPr="00F8660D">
        <w:rPr>
          <w:b/>
          <w:bCs/>
          <w:color w:val="70AD47" w:themeColor="accent6"/>
          <w:sz w:val="28"/>
          <w:szCs w:val="28"/>
        </w:rPr>
        <w:t>Copy+ dictation.</w:t>
      </w:r>
    </w:p>
    <w:p w14:paraId="4424A0A9" w14:textId="77777777" w:rsidR="00056F6C" w:rsidRPr="00F8660D" w:rsidRDefault="00056F6C" w:rsidP="00056F6C">
      <w:pPr>
        <w:pStyle w:val="ListParagraph"/>
        <w:ind w:left="360"/>
        <w:rPr>
          <w:b/>
          <w:bCs/>
          <w:color w:val="70AD47" w:themeColor="accent6"/>
          <w:sz w:val="28"/>
          <w:szCs w:val="28"/>
          <w:u w:val="single"/>
        </w:rPr>
      </w:pPr>
    </w:p>
    <w:p w14:paraId="0BE8BAF7" w14:textId="269A63DE" w:rsidR="00056F6C" w:rsidRPr="00F8660D" w:rsidRDefault="00056F6C" w:rsidP="00056F6C">
      <w:pPr>
        <w:pStyle w:val="ListParagraph"/>
        <w:numPr>
          <w:ilvl w:val="0"/>
          <w:numId w:val="12"/>
        </w:numPr>
        <w:rPr>
          <w:b/>
          <w:bCs/>
          <w:color w:val="FF0000"/>
          <w:sz w:val="28"/>
          <w:szCs w:val="28"/>
          <w:u w:val="single"/>
        </w:rPr>
      </w:pPr>
      <w:proofErr w:type="spellStart"/>
      <w:r w:rsidRPr="00F8660D">
        <w:rPr>
          <w:b/>
          <w:bCs/>
          <w:color w:val="FF0000"/>
          <w:sz w:val="28"/>
          <w:szCs w:val="28"/>
          <w:u w:val="single"/>
        </w:rPr>
        <w:t>Wrtiting</w:t>
      </w:r>
      <w:proofErr w:type="spellEnd"/>
      <w:r w:rsidRPr="00F8660D">
        <w:rPr>
          <w:b/>
          <w:bCs/>
          <w:color w:val="FF0000"/>
          <w:sz w:val="28"/>
          <w:szCs w:val="28"/>
          <w:u w:val="single"/>
        </w:rPr>
        <w:t>:</w:t>
      </w:r>
    </w:p>
    <w:p w14:paraId="30FE6397" w14:textId="1B7EE528" w:rsidR="00056F6C" w:rsidRPr="00F8660D" w:rsidRDefault="00F8660D" w:rsidP="00056F6C">
      <w:pPr>
        <w:pStyle w:val="ListParagraph"/>
        <w:numPr>
          <w:ilvl w:val="0"/>
          <w:numId w:val="18"/>
        </w:numPr>
        <w:rPr>
          <w:b/>
          <w:bCs/>
          <w:color w:val="70AD47" w:themeColor="accent6"/>
          <w:sz w:val="28"/>
          <w:szCs w:val="28"/>
        </w:rPr>
      </w:pPr>
      <w:r w:rsidRPr="00F8660D">
        <w:rPr>
          <w:b/>
          <w:bCs/>
          <w:color w:val="70AD47" w:themeColor="accent6"/>
          <w:sz w:val="28"/>
          <w:szCs w:val="28"/>
        </w:rPr>
        <w:t>Revise parts of a paragraph: topic sentence, supporting details, and concluding sentence.</w:t>
      </w:r>
    </w:p>
    <w:p w14:paraId="72A713C0" w14:textId="4A14CA84" w:rsidR="00F8660D" w:rsidRPr="00F8660D" w:rsidRDefault="00F8660D" w:rsidP="00F8660D">
      <w:pPr>
        <w:pStyle w:val="ListParagraph"/>
        <w:numPr>
          <w:ilvl w:val="0"/>
          <w:numId w:val="18"/>
        </w:numPr>
        <w:rPr>
          <w:b/>
          <w:bCs/>
          <w:color w:val="70AD47" w:themeColor="accent6"/>
          <w:sz w:val="28"/>
          <w:szCs w:val="28"/>
        </w:rPr>
      </w:pPr>
      <w:r w:rsidRPr="00F8660D">
        <w:rPr>
          <w:b/>
          <w:bCs/>
          <w:color w:val="70AD47" w:themeColor="accent6"/>
          <w:sz w:val="28"/>
          <w:szCs w:val="28"/>
        </w:rPr>
        <w:t>Explain narrative paragraph (first, next, then, and last).</w:t>
      </w:r>
    </w:p>
    <w:p w14:paraId="6CF19AAB" w14:textId="2B17CA04" w:rsidR="00F8660D" w:rsidRDefault="00F8660D" w:rsidP="00F8660D">
      <w:pPr>
        <w:pStyle w:val="ListParagraph"/>
        <w:numPr>
          <w:ilvl w:val="0"/>
          <w:numId w:val="18"/>
        </w:numPr>
        <w:rPr>
          <w:b/>
          <w:bCs/>
          <w:color w:val="70AD47" w:themeColor="accent6"/>
          <w:sz w:val="28"/>
          <w:szCs w:val="28"/>
        </w:rPr>
      </w:pPr>
      <w:r w:rsidRPr="00F8660D">
        <w:rPr>
          <w:b/>
          <w:bCs/>
          <w:color w:val="70AD47" w:themeColor="accent6"/>
          <w:sz w:val="28"/>
          <w:szCs w:val="28"/>
        </w:rPr>
        <w:t xml:space="preserve">Practice writing a </w:t>
      </w:r>
      <w:proofErr w:type="gramStart"/>
      <w:r w:rsidRPr="00F8660D">
        <w:rPr>
          <w:b/>
          <w:bCs/>
          <w:color w:val="70AD47" w:themeColor="accent6"/>
          <w:sz w:val="28"/>
          <w:szCs w:val="28"/>
        </w:rPr>
        <w:t xml:space="preserve">narrative </w:t>
      </w:r>
      <w:r>
        <w:rPr>
          <w:b/>
          <w:bCs/>
          <w:color w:val="70AD47" w:themeColor="accent6"/>
          <w:sz w:val="28"/>
          <w:szCs w:val="28"/>
        </w:rPr>
        <w:t xml:space="preserve"> essay</w:t>
      </w:r>
      <w:proofErr w:type="gramEnd"/>
      <w:r>
        <w:rPr>
          <w:b/>
          <w:bCs/>
          <w:color w:val="70AD47" w:themeColor="accent6"/>
          <w:sz w:val="28"/>
          <w:szCs w:val="28"/>
        </w:rPr>
        <w:t xml:space="preserve"> conclusion page 100.</w:t>
      </w:r>
    </w:p>
    <w:p w14:paraId="076D5349" w14:textId="77777777" w:rsidR="00EE566C" w:rsidRDefault="00EE566C" w:rsidP="001A1785">
      <w:pPr>
        <w:rPr>
          <w:b/>
          <w:bCs/>
          <w:color w:val="7030A0"/>
          <w:sz w:val="36"/>
          <w:szCs w:val="36"/>
          <w:u w:val="single"/>
        </w:rPr>
      </w:pPr>
    </w:p>
    <w:p w14:paraId="6E79FA66" w14:textId="77777777" w:rsidR="00EE566C" w:rsidRDefault="00EE566C" w:rsidP="001A1785">
      <w:pPr>
        <w:rPr>
          <w:b/>
          <w:bCs/>
          <w:color w:val="7030A0"/>
          <w:sz w:val="36"/>
          <w:szCs w:val="36"/>
          <w:u w:val="single"/>
        </w:rPr>
      </w:pPr>
    </w:p>
    <w:p w14:paraId="773FF385" w14:textId="77777777" w:rsidR="00EE566C" w:rsidRDefault="00EE566C" w:rsidP="001A1785">
      <w:pPr>
        <w:rPr>
          <w:b/>
          <w:bCs/>
          <w:color w:val="7030A0"/>
          <w:sz w:val="36"/>
          <w:szCs w:val="36"/>
          <w:u w:val="single"/>
        </w:rPr>
      </w:pPr>
    </w:p>
    <w:p w14:paraId="7A3F4CB8" w14:textId="77777777" w:rsidR="00EE566C" w:rsidRDefault="00EE566C" w:rsidP="001A1785">
      <w:pPr>
        <w:rPr>
          <w:b/>
          <w:bCs/>
          <w:color w:val="7030A0"/>
          <w:sz w:val="36"/>
          <w:szCs w:val="36"/>
          <w:u w:val="single"/>
        </w:rPr>
      </w:pPr>
    </w:p>
    <w:p w14:paraId="66DD4E97" w14:textId="77777777" w:rsidR="00EE566C" w:rsidRDefault="00EE566C" w:rsidP="001A1785">
      <w:pPr>
        <w:rPr>
          <w:b/>
          <w:bCs/>
          <w:color w:val="7030A0"/>
          <w:sz w:val="36"/>
          <w:szCs w:val="36"/>
          <w:u w:val="single"/>
        </w:rPr>
      </w:pPr>
    </w:p>
    <w:p w14:paraId="174D827F" w14:textId="77777777" w:rsidR="00EE566C" w:rsidRDefault="00EE566C" w:rsidP="001A1785">
      <w:pPr>
        <w:rPr>
          <w:b/>
          <w:bCs/>
          <w:color w:val="7030A0"/>
          <w:sz w:val="36"/>
          <w:szCs w:val="36"/>
          <w:u w:val="single"/>
        </w:rPr>
      </w:pPr>
    </w:p>
    <w:p w14:paraId="318C93D1" w14:textId="77777777" w:rsidR="00EE566C" w:rsidRDefault="00EE566C" w:rsidP="001A1785">
      <w:pPr>
        <w:rPr>
          <w:b/>
          <w:bCs/>
          <w:color w:val="7030A0"/>
          <w:sz w:val="36"/>
          <w:szCs w:val="36"/>
          <w:u w:val="single"/>
        </w:rPr>
      </w:pPr>
    </w:p>
    <w:p w14:paraId="21DEDDC6" w14:textId="13940B92" w:rsidR="001A1785" w:rsidRPr="001A1785" w:rsidRDefault="001A1785" w:rsidP="001A1785">
      <w:pPr>
        <w:rPr>
          <w:b/>
          <w:bCs/>
          <w:color w:val="7030A0"/>
          <w:sz w:val="36"/>
          <w:szCs w:val="36"/>
          <w:u w:val="single"/>
        </w:rPr>
      </w:pPr>
      <w:r w:rsidRPr="001A1785">
        <w:rPr>
          <w:b/>
          <w:bCs/>
          <w:color w:val="7030A0"/>
          <w:sz w:val="36"/>
          <w:szCs w:val="36"/>
          <w:u w:val="single"/>
        </w:rPr>
        <w:lastRenderedPageBreak/>
        <w:t xml:space="preserve">Lesson 2: The Escape Artist </w:t>
      </w:r>
    </w:p>
    <w:p w14:paraId="16CABDF3" w14:textId="77777777" w:rsidR="001A1785" w:rsidRDefault="001A1785" w:rsidP="001A1785"/>
    <w:p w14:paraId="7AE5C746" w14:textId="77777777" w:rsidR="001A1785" w:rsidRDefault="001A1785" w:rsidP="001A1785">
      <w:pPr>
        <w:pStyle w:val="ListParagraph"/>
        <w:numPr>
          <w:ilvl w:val="0"/>
          <w:numId w:val="19"/>
        </w:numPr>
        <w:rPr>
          <w:color w:val="7030A0"/>
          <w:sz w:val="30"/>
          <w:szCs w:val="30"/>
          <w:u w:val="single"/>
        </w:rPr>
      </w:pPr>
      <w:r w:rsidRPr="00406D1B">
        <w:rPr>
          <w:color w:val="7030A0"/>
          <w:sz w:val="30"/>
          <w:szCs w:val="30"/>
          <w:u w:val="single"/>
        </w:rPr>
        <w:t>Pre Reading:</w:t>
      </w:r>
    </w:p>
    <w:p w14:paraId="5C1ACAE1" w14:textId="77777777" w:rsidR="001A1785" w:rsidRPr="00684DD2" w:rsidRDefault="001A1785" w:rsidP="001A1785">
      <w:pPr>
        <w:pStyle w:val="ListParagraph"/>
        <w:numPr>
          <w:ilvl w:val="0"/>
          <w:numId w:val="20"/>
        </w:numPr>
        <w:rPr>
          <w:color w:val="5B9BD5" w:themeColor="accent5"/>
          <w:sz w:val="28"/>
          <w:szCs w:val="28"/>
        </w:rPr>
      </w:pPr>
      <w:r w:rsidRPr="00684DD2">
        <w:rPr>
          <w:color w:val="5B9BD5" w:themeColor="accent5"/>
          <w:sz w:val="28"/>
          <w:szCs w:val="28"/>
        </w:rPr>
        <w:t>Review Biography</w:t>
      </w:r>
    </w:p>
    <w:p w14:paraId="0AE5FCB9" w14:textId="77777777" w:rsidR="001A1785" w:rsidRPr="00684DD2" w:rsidRDefault="001A1785" w:rsidP="001A1785">
      <w:pPr>
        <w:pStyle w:val="ListParagraph"/>
        <w:numPr>
          <w:ilvl w:val="0"/>
          <w:numId w:val="20"/>
        </w:numPr>
        <w:rPr>
          <w:color w:val="5B9BD5" w:themeColor="accent5"/>
          <w:sz w:val="28"/>
          <w:szCs w:val="28"/>
        </w:rPr>
      </w:pPr>
      <w:r w:rsidRPr="00684DD2">
        <w:rPr>
          <w:color w:val="5B9BD5" w:themeColor="accent5"/>
          <w:sz w:val="28"/>
          <w:szCs w:val="28"/>
        </w:rPr>
        <w:t>Explain what a Literary Biography means.</w:t>
      </w:r>
    </w:p>
    <w:p w14:paraId="341CF6A9" w14:textId="77777777" w:rsidR="001A1785" w:rsidRPr="00684DD2" w:rsidRDefault="001A1785" w:rsidP="001A1785">
      <w:pPr>
        <w:pStyle w:val="ListParagraph"/>
        <w:numPr>
          <w:ilvl w:val="0"/>
          <w:numId w:val="20"/>
        </w:numPr>
        <w:rPr>
          <w:color w:val="5B9BD5" w:themeColor="accent5"/>
          <w:sz w:val="28"/>
          <w:szCs w:val="28"/>
        </w:rPr>
      </w:pPr>
      <w:r w:rsidRPr="00684DD2">
        <w:rPr>
          <w:color w:val="5B9BD5" w:themeColor="accent5"/>
          <w:sz w:val="28"/>
          <w:szCs w:val="28"/>
        </w:rPr>
        <w:t>Lead in questions: write the questions on the board, ask students to work in pairs and share information. The teacher’s role is to guide the students, then ask students to publish their answers and discuss them with the whole class.</w:t>
      </w:r>
    </w:p>
    <w:p w14:paraId="562F86BD" w14:textId="77777777" w:rsidR="001A1785" w:rsidRPr="00684DD2" w:rsidRDefault="001A1785" w:rsidP="001A1785">
      <w:pPr>
        <w:pStyle w:val="ListParagraph"/>
        <w:numPr>
          <w:ilvl w:val="0"/>
          <w:numId w:val="20"/>
        </w:numPr>
        <w:rPr>
          <w:color w:val="5B9BD5" w:themeColor="accent5"/>
          <w:sz w:val="28"/>
          <w:szCs w:val="28"/>
        </w:rPr>
      </w:pPr>
      <w:r w:rsidRPr="00684DD2">
        <w:rPr>
          <w:color w:val="5B9BD5" w:themeColor="accent5"/>
          <w:sz w:val="28"/>
          <w:szCs w:val="28"/>
        </w:rPr>
        <w:t>Explain compare and solve page 104</w:t>
      </w:r>
    </w:p>
    <w:p w14:paraId="7850D63A" w14:textId="77777777" w:rsidR="001A1785" w:rsidRPr="00684DD2" w:rsidRDefault="001A1785" w:rsidP="001A1785">
      <w:pPr>
        <w:pStyle w:val="ListParagraph"/>
        <w:numPr>
          <w:ilvl w:val="0"/>
          <w:numId w:val="20"/>
        </w:numPr>
        <w:rPr>
          <w:color w:val="5B9BD5" w:themeColor="accent5"/>
          <w:sz w:val="28"/>
          <w:szCs w:val="28"/>
        </w:rPr>
      </w:pPr>
      <w:r w:rsidRPr="00684DD2">
        <w:rPr>
          <w:color w:val="5B9BD5" w:themeColor="accent5"/>
          <w:sz w:val="28"/>
          <w:szCs w:val="28"/>
        </w:rPr>
        <w:t>Introduce the new vocabulary words, let students guess their meanings through context.</w:t>
      </w:r>
    </w:p>
    <w:p w14:paraId="5037598B" w14:textId="77777777" w:rsidR="001A1785" w:rsidRPr="00684DD2" w:rsidRDefault="001A1785" w:rsidP="001A1785">
      <w:pPr>
        <w:pStyle w:val="ListParagraph"/>
        <w:numPr>
          <w:ilvl w:val="0"/>
          <w:numId w:val="20"/>
        </w:numPr>
        <w:rPr>
          <w:color w:val="2E74B5" w:themeColor="accent5" w:themeShade="BF"/>
          <w:sz w:val="28"/>
          <w:szCs w:val="28"/>
        </w:rPr>
      </w:pPr>
      <w:r w:rsidRPr="00684DD2">
        <w:rPr>
          <w:color w:val="5B9BD5" w:themeColor="accent5"/>
          <w:sz w:val="28"/>
          <w:szCs w:val="28"/>
        </w:rPr>
        <w:t>Direct students’ attention before reading to focus on the comparisons</w:t>
      </w:r>
      <w:r w:rsidRPr="00684DD2">
        <w:rPr>
          <w:color w:val="2E74B5" w:themeColor="accent5" w:themeShade="BF"/>
          <w:sz w:val="28"/>
          <w:szCs w:val="28"/>
        </w:rPr>
        <w:t>.</w:t>
      </w:r>
    </w:p>
    <w:p w14:paraId="767307AE" w14:textId="77777777" w:rsidR="001A1785" w:rsidRPr="00684DD2" w:rsidRDefault="001A1785" w:rsidP="001A1785">
      <w:pPr>
        <w:pStyle w:val="ListParagraph"/>
        <w:numPr>
          <w:ilvl w:val="0"/>
          <w:numId w:val="19"/>
        </w:numPr>
        <w:rPr>
          <w:color w:val="7030A0"/>
          <w:sz w:val="30"/>
          <w:szCs w:val="30"/>
          <w:u w:val="single"/>
        </w:rPr>
      </w:pPr>
      <w:r w:rsidRPr="00684DD2">
        <w:rPr>
          <w:color w:val="7030A0"/>
          <w:sz w:val="30"/>
          <w:szCs w:val="30"/>
          <w:u w:val="single"/>
        </w:rPr>
        <w:t>While Reading:</w:t>
      </w:r>
    </w:p>
    <w:p w14:paraId="35FA846A" w14:textId="77777777" w:rsidR="001A1785" w:rsidRPr="00684DD2" w:rsidRDefault="001A1785" w:rsidP="001A1785">
      <w:pPr>
        <w:pStyle w:val="ListParagraph"/>
        <w:numPr>
          <w:ilvl w:val="0"/>
          <w:numId w:val="21"/>
        </w:numPr>
        <w:rPr>
          <w:color w:val="5B9BD5" w:themeColor="accent5"/>
          <w:sz w:val="28"/>
          <w:szCs w:val="28"/>
        </w:rPr>
      </w:pPr>
      <w:r w:rsidRPr="00684DD2">
        <w:rPr>
          <w:color w:val="5B9BD5" w:themeColor="accent5"/>
          <w:sz w:val="28"/>
          <w:szCs w:val="28"/>
        </w:rPr>
        <w:t>The lesson is divided into 2 parts. the teacher reads the first page one time then asks who likes to read.</w:t>
      </w:r>
    </w:p>
    <w:p w14:paraId="66B6A70E" w14:textId="77777777" w:rsidR="001A1785" w:rsidRPr="00684DD2" w:rsidRDefault="001A1785" w:rsidP="001A1785">
      <w:pPr>
        <w:pStyle w:val="ListParagraph"/>
        <w:numPr>
          <w:ilvl w:val="0"/>
          <w:numId w:val="21"/>
        </w:numPr>
        <w:rPr>
          <w:color w:val="5B9BD5" w:themeColor="accent5"/>
          <w:sz w:val="28"/>
          <w:szCs w:val="28"/>
        </w:rPr>
      </w:pPr>
      <w:r w:rsidRPr="00684DD2">
        <w:rPr>
          <w:color w:val="5B9BD5" w:themeColor="accent5"/>
          <w:sz w:val="28"/>
          <w:szCs w:val="28"/>
        </w:rPr>
        <w:t>The teacher chooses one student to start, and move to another student each paragraph.</w:t>
      </w:r>
    </w:p>
    <w:p w14:paraId="0833A80B" w14:textId="77777777" w:rsidR="001A1785" w:rsidRPr="00684DD2" w:rsidRDefault="001A1785" w:rsidP="001A1785">
      <w:pPr>
        <w:pStyle w:val="ListParagraph"/>
        <w:numPr>
          <w:ilvl w:val="0"/>
          <w:numId w:val="21"/>
        </w:numPr>
        <w:rPr>
          <w:color w:val="5B9BD5" w:themeColor="accent5"/>
          <w:sz w:val="28"/>
          <w:szCs w:val="28"/>
        </w:rPr>
      </w:pPr>
      <w:r w:rsidRPr="00684DD2">
        <w:rPr>
          <w:color w:val="5B9BD5" w:themeColor="accent5"/>
          <w:sz w:val="28"/>
          <w:szCs w:val="28"/>
        </w:rPr>
        <w:t>The teacher’s role is to follow up with the reader, explain new words, give synonyms and antonyms when possible, and correct any wrong pronunciation.</w:t>
      </w:r>
    </w:p>
    <w:p w14:paraId="40C26D50" w14:textId="77777777" w:rsidR="001A1785" w:rsidRPr="00684DD2" w:rsidRDefault="001A1785" w:rsidP="001A1785">
      <w:pPr>
        <w:pStyle w:val="ListParagraph"/>
        <w:numPr>
          <w:ilvl w:val="0"/>
          <w:numId w:val="21"/>
        </w:numPr>
        <w:rPr>
          <w:color w:val="5B9BD5" w:themeColor="accent5"/>
          <w:sz w:val="28"/>
          <w:szCs w:val="28"/>
        </w:rPr>
      </w:pPr>
      <w:r w:rsidRPr="00684DD2">
        <w:rPr>
          <w:color w:val="5B9BD5" w:themeColor="accent5"/>
          <w:sz w:val="28"/>
          <w:szCs w:val="28"/>
        </w:rPr>
        <w:t>Solve the related comprehension questions while reading.</w:t>
      </w:r>
    </w:p>
    <w:p w14:paraId="7DE85C31" w14:textId="77777777" w:rsidR="001A1785" w:rsidRDefault="001A1785" w:rsidP="001A1785">
      <w:pPr>
        <w:pStyle w:val="ListParagraph"/>
        <w:numPr>
          <w:ilvl w:val="0"/>
          <w:numId w:val="21"/>
        </w:numPr>
        <w:rPr>
          <w:color w:val="5B9BD5" w:themeColor="accent5"/>
          <w:sz w:val="28"/>
          <w:szCs w:val="28"/>
        </w:rPr>
      </w:pPr>
      <w:r w:rsidRPr="00684DD2">
        <w:rPr>
          <w:color w:val="5B9BD5" w:themeColor="accent5"/>
          <w:sz w:val="28"/>
          <w:szCs w:val="28"/>
        </w:rPr>
        <w:t>Homework: practice reading page 105</w:t>
      </w:r>
      <w:r>
        <w:rPr>
          <w:color w:val="5B9BD5" w:themeColor="accent5"/>
          <w:sz w:val="28"/>
          <w:szCs w:val="28"/>
        </w:rPr>
        <w:t>.</w:t>
      </w:r>
    </w:p>
    <w:p w14:paraId="5625C49A" w14:textId="77777777" w:rsidR="001A1785" w:rsidRDefault="001A1785" w:rsidP="001A1785">
      <w:pPr>
        <w:pStyle w:val="ListParagraph"/>
        <w:numPr>
          <w:ilvl w:val="0"/>
          <w:numId w:val="19"/>
        </w:numPr>
        <w:rPr>
          <w:color w:val="7030A0"/>
          <w:sz w:val="30"/>
          <w:szCs w:val="30"/>
          <w:u w:val="single"/>
        </w:rPr>
      </w:pPr>
      <w:r w:rsidRPr="00684DD2">
        <w:rPr>
          <w:color w:val="7030A0"/>
          <w:sz w:val="30"/>
          <w:szCs w:val="30"/>
          <w:u w:val="single"/>
        </w:rPr>
        <w:t>Post -Reading</w:t>
      </w:r>
    </w:p>
    <w:p w14:paraId="01F42B14" w14:textId="77777777" w:rsidR="001A1785" w:rsidRPr="00684DD2" w:rsidRDefault="001A1785" w:rsidP="001A1785">
      <w:pPr>
        <w:pStyle w:val="ListParagraph"/>
        <w:numPr>
          <w:ilvl w:val="0"/>
          <w:numId w:val="22"/>
        </w:numPr>
        <w:rPr>
          <w:color w:val="5B9BD5" w:themeColor="accent5"/>
          <w:sz w:val="28"/>
          <w:szCs w:val="28"/>
        </w:rPr>
      </w:pPr>
      <w:r w:rsidRPr="00684DD2">
        <w:rPr>
          <w:color w:val="5B9BD5" w:themeColor="accent5"/>
          <w:sz w:val="28"/>
          <w:szCs w:val="28"/>
        </w:rPr>
        <w:t>Practice vocabulary pages 1</w:t>
      </w:r>
      <w:r>
        <w:rPr>
          <w:color w:val="5B9BD5" w:themeColor="accent5"/>
          <w:sz w:val="28"/>
          <w:szCs w:val="28"/>
        </w:rPr>
        <w:t>06-`</w:t>
      </w:r>
      <w:proofErr w:type="gramStart"/>
      <w:r>
        <w:rPr>
          <w:color w:val="5B9BD5" w:themeColor="accent5"/>
          <w:sz w:val="28"/>
          <w:szCs w:val="28"/>
        </w:rPr>
        <w:t>107.</w:t>
      </w:r>
      <w:r w:rsidRPr="00684DD2">
        <w:rPr>
          <w:color w:val="5B9BD5" w:themeColor="accent5"/>
          <w:sz w:val="28"/>
          <w:szCs w:val="28"/>
        </w:rPr>
        <w:t>.</w:t>
      </w:r>
      <w:proofErr w:type="gramEnd"/>
    </w:p>
    <w:p w14:paraId="0F255DA9" w14:textId="77777777" w:rsidR="001A1785" w:rsidRPr="00684DD2" w:rsidRDefault="001A1785" w:rsidP="001A1785">
      <w:pPr>
        <w:pStyle w:val="ListParagraph"/>
        <w:numPr>
          <w:ilvl w:val="0"/>
          <w:numId w:val="22"/>
        </w:numPr>
        <w:rPr>
          <w:color w:val="5B9BD5" w:themeColor="accent5"/>
          <w:sz w:val="28"/>
          <w:szCs w:val="28"/>
        </w:rPr>
      </w:pPr>
      <w:r w:rsidRPr="00684DD2">
        <w:rPr>
          <w:color w:val="5B9BD5" w:themeColor="accent5"/>
          <w:sz w:val="28"/>
          <w:szCs w:val="28"/>
        </w:rPr>
        <w:t>Ask students to write sentences using new vocab words.</w:t>
      </w:r>
    </w:p>
    <w:p w14:paraId="2786C323" w14:textId="77777777" w:rsidR="001A1785" w:rsidRPr="00684DD2" w:rsidRDefault="001A1785" w:rsidP="001A1785">
      <w:pPr>
        <w:pStyle w:val="ListParagraph"/>
        <w:numPr>
          <w:ilvl w:val="0"/>
          <w:numId w:val="19"/>
        </w:numPr>
        <w:rPr>
          <w:color w:val="7030A0"/>
          <w:sz w:val="30"/>
          <w:szCs w:val="30"/>
          <w:u w:val="single"/>
        </w:rPr>
      </w:pPr>
      <w:r w:rsidRPr="00684DD2">
        <w:rPr>
          <w:color w:val="7030A0"/>
          <w:sz w:val="30"/>
          <w:szCs w:val="30"/>
          <w:u w:val="single"/>
        </w:rPr>
        <w:t>Speaking:</w:t>
      </w:r>
    </w:p>
    <w:p w14:paraId="77F8DCAB" w14:textId="77777777" w:rsidR="001A1785" w:rsidRDefault="001A1785" w:rsidP="001A1785">
      <w:pPr>
        <w:pStyle w:val="ListParagraph"/>
        <w:numPr>
          <w:ilvl w:val="0"/>
          <w:numId w:val="23"/>
        </w:numPr>
        <w:rPr>
          <w:color w:val="5B9BD5" w:themeColor="accent5"/>
          <w:sz w:val="28"/>
          <w:szCs w:val="28"/>
        </w:rPr>
      </w:pPr>
      <w:r w:rsidRPr="00684DD2">
        <w:rPr>
          <w:color w:val="5B9BD5" w:themeColor="accent5"/>
          <w:sz w:val="28"/>
          <w:szCs w:val="28"/>
        </w:rPr>
        <w:t>Page</w:t>
      </w:r>
    </w:p>
    <w:p w14:paraId="21368CDA" w14:textId="77777777" w:rsidR="001A1785" w:rsidRDefault="001A1785" w:rsidP="001A1785">
      <w:pPr>
        <w:pStyle w:val="ListParagraph"/>
        <w:ind w:left="786"/>
        <w:rPr>
          <w:color w:val="5B9BD5" w:themeColor="accent5"/>
          <w:sz w:val="28"/>
          <w:szCs w:val="28"/>
        </w:rPr>
      </w:pPr>
    </w:p>
    <w:p w14:paraId="44C63D12" w14:textId="77777777" w:rsidR="001A1785" w:rsidRDefault="001A1785" w:rsidP="001A1785">
      <w:pPr>
        <w:pStyle w:val="ListParagraph"/>
        <w:numPr>
          <w:ilvl w:val="0"/>
          <w:numId w:val="19"/>
        </w:numPr>
        <w:rPr>
          <w:color w:val="7030A0"/>
          <w:sz w:val="30"/>
          <w:szCs w:val="30"/>
          <w:u w:val="single"/>
        </w:rPr>
      </w:pPr>
      <w:r w:rsidRPr="00684DD2">
        <w:rPr>
          <w:color w:val="7030A0"/>
          <w:sz w:val="30"/>
          <w:szCs w:val="30"/>
          <w:u w:val="single"/>
        </w:rPr>
        <w:t>Grammar:</w:t>
      </w:r>
    </w:p>
    <w:p w14:paraId="0421A606" w14:textId="77777777" w:rsidR="001A1785" w:rsidRPr="00DF76E3" w:rsidRDefault="001A1785" w:rsidP="001A1785">
      <w:pPr>
        <w:pStyle w:val="ListParagraph"/>
        <w:numPr>
          <w:ilvl w:val="0"/>
          <w:numId w:val="23"/>
        </w:numPr>
        <w:rPr>
          <w:color w:val="5B9BD5" w:themeColor="accent5"/>
          <w:sz w:val="28"/>
          <w:szCs w:val="28"/>
        </w:rPr>
      </w:pPr>
      <w:r w:rsidRPr="00DF76E3">
        <w:rPr>
          <w:color w:val="5B9BD5" w:themeColor="accent5"/>
          <w:sz w:val="28"/>
          <w:szCs w:val="28"/>
        </w:rPr>
        <w:t>Review the clause</w:t>
      </w:r>
    </w:p>
    <w:p w14:paraId="19EAD66D" w14:textId="77777777" w:rsidR="001A1785" w:rsidRPr="00DF76E3" w:rsidRDefault="001A1785" w:rsidP="001A1785">
      <w:pPr>
        <w:pStyle w:val="ListParagraph"/>
        <w:numPr>
          <w:ilvl w:val="0"/>
          <w:numId w:val="23"/>
        </w:numPr>
        <w:rPr>
          <w:color w:val="5B9BD5" w:themeColor="accent5"/>
          <w:sz w:val="28"/>
          <w:szCs w:val="28"/>
        </w:rPr>
      </w:pPr>
      <w:r w:rsidRPr="00DF76E3">
        <w:rPr>
          <w:color w:val="5B9BD5" w:themeColor="accent5"/>
          <w:sz w:val="28"/>
          <w:szCs w:val="28"/>
        </w:rPr>
        <w:t>Review simple/ Compound sentence.</w:t>
      </w:r>
    </w:p>
    <w:p w14:paraId="6130C772" w14:textId="77777777" w:rsidR="001A1785" w:rsidRPr="00DF76E3" w:rsidRDefault="001A1785" w:rsidP="001A1785">
      <w:pPr>
        <w:pStyle w:val="ListParagraph"/>
        <w:numPr>
          <w:ilvl w:val="0"/>
          <w:numId w:val="23"/>
        </w:numPr>
        <w:rPr>
          <w:color w:val="5B9BD5" w:themeColor="accent5"/>
          <w:sz w:val="28"/>
          <w:szCs w:val="28"/>
        </w:rPr>
      </w:pPr>
      <w:r w:rsidRPr="00DF76E3">
        <w:rPr>
          <w:color w:val="5B9BD5" w:themeColor="accent5"/>
          <w:sz w:val="28"/>
          <w:szCs w:val="28"/>
        </w:rPr>
        <w:t>Explain Dependent clause/ Independent Clause</w:t>
      </w:r>
    </w:p>
    <w:p w14:paraId="276054EE" w14:textId="77777777" w:rsidR="001A1785" w:rsidRPr="00DF76E3" w:rsidRDefault="001A1785" w:rsidP="001A1785">
      <w:pPr>
        <w:pStyle w:val="ListParagraph"/>
        <w:numPr>
          <w:ilvl w:val="0"/>
          <w:numId w:val="23"/>
        </w:numPr>
        <w:rPr>
          <w:color w:val="5B9BD5" w:themeColor="accent5"/>
          <w:sz w:val="28"/>
          <w:szCs w:val="28"/>
        </w:rPr>
      </w:pPr>
      <w:r w:rsidRPr="00DF76E3">
        <w:rPr>
          <w:color w:val="5B9BD5" w:themeColor="accent5"/>
          <w:sz w:val="28"/>
          <w:szCs w:val="28"/>
        </w:rPr>
        <w:lastRenderedPageBreak/>
        <w:t>Explain Complex Sentence</w:t>
      </w:r>
    </w:p>
    <w:p w14:paraId="35A6F33F" w14:textId="77777777" w:rsidR="001A1785" w:rsidRPr="00DF76E3" w:rsidRDefault="001A1785" w:rsidP="001A1785">
      <w:pPr>
        <w:pStyle w:val="ListParagraph"/>
        <w:numPr>
          <w:ilvl w:val="0"/>
          <w:numId w:val="23"/>
        </w:numPr>
        <w:rPr>
          <w:color w:val="5B9BD5" w:themeColor="accent5"/>
          <w:sz w:val="28"/>
          <w:szCs w:val="28"/>
        </w:rPr>
      </w:pPr>
      <w:r w:rsidRPr="00DF76E3">
        <w:rPr>
          <w:color w:val="5B9BD5" w:themeColor="accent5"/>
          <w:sz w:val="28"/>
          <w:szCs w:val="28"/>
        </w:rPr>
        <w:t>Explain how to form a complex sentence.</w:t>
      </w:r>
    </w:p>
    <w:p w14:paraId="60CE87FC" w14:textId="77777777" w:rsidR="001A1785" w:rsidRPr="00DF76E3" w:rsidRDefault="001A1785" w:rsidP="001A1785">
      <w:pPr>
        <w:pStyle w:val="ListParagraph"/>
        <w:numPr>
          <w:ilvl w:val="0"/>
          <w:numId w:val="23"/>
        </w:numPr>
        <w:rPr>
          <w:color w:val="5B9BD5" w:themeColor="accent5"/>
          <w:sz w:val="28"/>
          <w:szCs w:val="28"/>
        </w:rPr>
      </w:pPr>
      <w:r w:rsidRPr="00DF76E3">
        <w:rPr>
          <w:color w:val="5B9BD5" w:themeColor="accent5"/>
          <w:sz w:val="28"/>
          <w:szCs w:val="28"/>
        </w:rPr>
        <w:t>Solve pages 114-115</w:t>
      </w:r>
    </w:p>
    <w:p w14:paraId="6E43AF0D" w14:textId="77777777" w:rsidR="001A1785" w:rsidRDefault="001A1785" w:rsidP="001A1785">
      <w:pPr>
        <w:pStyle w:val="ListParagraph"/>
        <w:numPr>
          <w:ilvl w:val="0"/>
          <w:numId w:val="23"/>
        </w:numPr>
        <w:rPr>
          <w:color w:val="5B9BD5" w:themeColor="accent5"/>
          <w:sz w:val="28"/>
          <w:szCs w:val="28"/>
        </w:rPr>
      </w:pPr>
      <w:r>
        <w:rPr>
          <w:color w:val="5B9BD5" w:themeColor="accent5"/>
          <w:sz w:val="28"/>
          <w:szCs w:val="28"/>
        </w:rPr>
        <w:t>Class</w:t>
      </w:r>
      <w:r w:rsidRPr="00DF76E3">
        <w:rPr>
          <w:color w:val="5B9BD5" w:themeColor="accent5"/>
          <w:sz w:val="28"/>
          <w:szCs w:val="28"/>
        </w:rPr>
        <w:t xml:space="preserve"> activity:</w:t>
      </w:r>
      <w:r>
        <w:rPr>
          <w:sz w:val="28"/>
          <w:szCs w:val="28"/>
        </w:rPr>
        <w:t xml:space="preserve"> </w:t>
      </w:r>
      <w:r w:rsidRPr="00DF76E3">
        <w:rPr>
          <w:color w:val="5B9BD5" w:themeColor="accent5"/>
          <w:sz w:val="28"/>
          <w:szCs w:val="28"/>
        </w:rPr>
        <w:t>prepare a list of sentences with both dependent and independent clauses mixed together. Ask the students to sort the sentences into two categories: one for independent clauses and the other for dependent ones. To make it more engaging, you can include sentences that have both clauses mixed up, making the task more challenging.</w:t>
      </w:r>
    </w:p>
    <w:p w14:paraId="359F8421" w14:textId="77777777" w:rsidR="001A1785" w:rsidRPr="00DF76E3" w:rsidRDefault="001A1785" w:rsidP="001A1785">
      <w:pPr>
        <w:pStyle w:val="ListParagraph"/>
        <w:numPr>
          <w:ilvl w:val="0"/>
          <w:numId w:val="19"/>
        </w:numPr>
        <w:rPr>
          <w:color w:val="7030A0"/>
          <w:sz w:val="28"/>
          <w:szCs w:val="28"/>
          <w:u w:val="single"/>
        </w:rPr>
      </w:pPr>
      <w:r w:rsidRPr="00DF76E3">
        <w:rPr>
          <w:color w:val="7030A0"/>
          <w:sz w:val="28"/>
          <w:szCs w:val="28"/>
          <w:u w:val="single"/>
        </w:rPr>
        <w:t>Spelling:</w:t>
      </w:r>
    </w:p>
    <w:p w14:paraId="439CA9F3" w14:textId="77777777" w:rsidR="001A1785" w:rsidRDefault="001A1785" w:rsidP="001A1785">
      <w:pPr>
        <w:pStyle w:val="ListParagraph"/>
        <w:numPr>
          <w:ilvl w:val="0"/>
          <w:numId w:val="24"/>
        </w:numPr>
        <w:rPr>
          <w:color w:val="5B9BD5" w:themeColor="accent5"/>
          <w:sz w:val="28"/>
          <w:szCs w:val="28"/>
        </w:rPr>
      </w:pPr>
      <w:r>
        <w:rPr>
          <w:color w:val="5B9BD5" w:themeColor="accent5"/>
          <w:sz w:val="28"/>
          <w:szCs w:val="28"/>
        </w:rPr>
        <w:t>Homophones</w:t>
      </w:r>
    </w:p>
    <w:p w14:paraId="6C309F73" w14:textId="77777777" w:rsidR="001A1785" w:rsidRDefault="001A1785" w:rsidP="001A1785">
      <w:pPr>
        <w:pStyle w:val="ListParagraph"/>
        <w:numPr>
          <w:ilvl w:val="0"/>
          <w:numId w:val="24"/>
        </w:numPr>
        <w:rPr>
          <w:color w:val="5B9BD5" w:themeColor="accent5"/>
          <w:sz w:val="28"/>
          <w:szCs w:val="28"/>
        </w:rPr>
      </w:pPr>
      <w:r>
        <w:rPr>
          <w:color w:val="5B9BD5" w:themeColor="accent5"/>
          <w:sz w:val="28"/>
          <w:szCs w:val="28"/>
        </w:rPr>
        <w:t>Watch a video</w:t>
      </w:r>
    </w:p>
    <w:p w14:paraId="2061E641" w14:textId="77777777" w:rsidR="001A1785" w:rsidRDefault="001A1785" w:rsidP="001A1785">
      <w:pPr>
        <w:pStyle w:val="ListParagraph"/>
        <w:numPr>
          <w:ilvl w:val="0"/>
          <w:numId w:val="24"/>
        </w:numPr>
        <w:rPr>
          <w:color w:val="5B9BD5" w:themeColor="accent5"/>
          <w:sz w:val="28"/>
          <w:szCs w:val="28"/>
        </w:rPr>
      </w:pPr>
      <w:r>
        <w:rPr>
          <w:color w:val="5B9BD5" w:themeColor="accent5"/>
          <w:sz w:val="28"/>
          <w:szCs w:val="28"/>
        </w:rPr>
        <w:t xml:space="preserve">Group/ pair work: </w:t>
      </w:r>
      <w:r w:rsidRPr="00DF76E3">
        <w:rPr>
          <w:color w:val="5B9BD5" w:themeColor="accent5"/>
          <w:sz w:val="28"/>
          <w:szCs w:val="28"/>
        </w:rPr>
        <w:t>Make a pair of two students per team to play this game. Call any two kids and speak a sentence; for example, I heard the herd of elephants running on the road.  The team of 2 students will be given around 10 to 20 seconds to identify the homophones.</w:t>
      </w:r>
      <w:r>
        <w:rPr>
          <w:color w:val="5B9BD5" w:themeColor="accent5"/>
          <w:sz w:val="28"/>
          <w:szCs w:val="28"/>
        </w:rPr>
        <w:t xml:space="preserve"> </w:t>
      </w:r>
      <w:r w:rsidRPr="00DF76E3">
        <w:rPr>
          <w:color w:val="5B9BD5" w:themeColor="accent5"/>
          <w:sz w:val="28"/>
          <w:szCs w:val="28"/>
        </w:rPr>
        <w:t>The students have to then explain the meaning of both words to the class.</w:t>
      </w:r>
      <w:r>
        <w:rPr>
          <w:color w:val="5B9BD5" w:themeColor="accent5"/>
          <w:sz w:val="28"/>
          <w:szCs w:val="28"/>
        </w:rPr>
        <w:t xml:space="preserve"> </w:t>
      </w:r>
      <w:r w:rsidRPr="00DF76E3">
        <w:rPr>
          <w:color w:val="5B9BD5" w:themeColor="accent5"/>
          <w:sz w:val="28"/>
          <w:szCs w:val="28"/>
        </w:rPr>
        <w:t>Each right meaning gets them 1 point.</w:t>
      </w:r>
    </w:p>
    <w:p w14:paraId="66CB1F9B" w14:textId="77777777" w:rsidR="001A1785" w:rsidRDefault="001A1785" w:rsidP="001A1785">
      <w:pPr>
        <w:pStyle w:val="ListParagraph"/>
        <w:numPr>
          <w:ilvl w:val="0"/>
          <w:numId w:val="24"/>
        </w:numPr>
        <w:rPr>
          <w:color w:val="5B9BD5" w:themeColor="accent5"/>
          <w:sz w:val="28"/>
          <w:szCs w:val="28"/>
        </w:rPr>
      </w:pPr>
      <w:r w:rsidRPr="00DF76E3">
        <w:rPr>
          <w:color w:val="5B9BD5" w:themeColor="accent5"/>
          <w:sz w:val="28"/>
          <w:szCs w:val="28"/>
        </w:rPr>
        <w:t>Copy+ dictation</w:t>
      </w:r>
    </w:p>
    <w:p w14:paraId="19886EE7" w14:textId="77777777" w:rsidR="001A1785" w:rsidRDefault="001A1785" w:rsidP="001A1785">
      <w:pPr>
        <w:pStyle w:val="ListParagraph"/>
        <w:numPr>
          <w:ilvl w:val="0"/>
          <w:numId w:val="19"/>
        </w:numPr>
        <w:rPr>
          <w:color w:val="7030A0"/>
          <w:sz w:val="30"/>
          <w:szCs w:val="30"/>
          <w:u w:val="single"/>
        </w:rPr>
      </w:pPr>
      <w:r w:rsidRPr="00DF76E3">
        <w:rPr>
          <w:color w:val="7030A0"/>
          <w:sz w:val="30"/>
          <w:szCs w:val="30"/>
          <w:u w:val="single"/>
        </w:rPr>
        <w:t>Writing:</w:t>
      </w:r>
    </w:p>
    <w:p w14:paraId="2213557B" w14:textId="77777777" w:rsidR="001A1785" w:rsidRPr="008308E6" w:rsidRDefault="001A1785" w:rsidP="001A1785">
      <w:pPr>
        <w:pStyle w:val="ListParagraph"/>
        <w:numPr>
          <w:ilvl w:val="0"/>
          <w:numId w:val="25"/>
        </w:numPr>
        <w:rPr>
          <w:color w:val="5B9BD5" w:themeColor="accent5"/>
          <w:sz w:val="28"/>
          <w:szCs w:val="28"/>
        </w:rPr>
      </w:pPr>
      <w:r w:rsidRPr="008308E6">
        <w:rPr>
          <w:color w:val="5B9BD5" w:themeColor="accent5"/>
          <w:sz w:val="28"/>
          <w:szCs w:val="28"/>
        </w:rPr>
        <w:t xml:space="preserve">Revise parts of a paragraph: topic sentence, supporting details, and concluding sentence. </w:t>
      </w:r>
    </w:p>
    <w:p w14:paraId="5AC3270C" w14:textId="77777777" w:rsidR="001A1785" w:rsidRPr="008308E6" w:rsidRDefault="001A1785" w:rsidP="001A1785">
      <w:pPr>
        <w:pStyle w:val="ListParagraph"/>
        <w:numPr>
          <w:ilvl w:val="0"/>
          <w:numId w:val="25"/>
        </w:numPr>
        <w:rPr>
          <w:color w:val="5B9BD5" w:themeColor="accent5"/>
          <w:sz w:val="28"/>
          <w:szCs w:val="28"/>
        </w:rPr>
      </w:pPr>
      <w:r w:rsidRPr="008308E6">
        <w:rPr>
          <w:color w:val="5B9BD5" w:themeColor="accent5"/>
          <w:sz w:val="28"/>
          <w:szCs w:val="28"/>
        </w:rPr>
        <w:t xml:space="preserve">Explain </w:t>
      </w:r>
      <w:r>
        <w:rPr>
          <w:color w:val="5B9BD5" w:themeColor="accent5"/>
          <w:sz w:val="28"/>
          <w:szCs w:val="28"/>
        </w:rPr>
        <w:t>Comparative Essay Introduction.</w:t>
      </w:r>
    </w:p>
    <w:p w14:paraId="0BBDEF9F" w14:textId="77777777" w:rsidR="001A1785" w:rsidRDefault="001A1785" w:rsidP="001A1785">
      <w:pPr>
        <w:pStyle w:val="ListParagraph"/>
        <w:numPr>
          <w:ilvl w:val="0"/>
          <w:numId w:val="25"/>
        </w:numPr>
        <w:rPr>
          <w:color w:val="5B9BD5" w:themeColor="accent5"/>
          <w:sz w:val="28"/>
          <w:szCs w:val="28"/>
        </w:rPr>
      </w:pPr>
      <w:r w:rsidRPr="008308E6">
        <w:rPr>
          <w:color w:val="5B9BD5" w:themeColor="accent5"/>
          <w:sz w:val="28"/>
          <w:szCs w:val="28"/>
        </w:rPr>
        <w:t xml:space="preserve">Practice page </w:t>
      </w:r>
      <w:r>
        <w:rPr>
          <w:color w:val="5B9BD5" w:themeColor="accent5"/>
          <w:sz w:val="28"/>
          <w:szCs w:val="28"/>
        </w:rPr>
        <w:t>120</w:t>
      </w:r>
    </w:p>
    <w:p w14:paraId="109E6EB2" w14:textId="77777777" w:rsidR="001A1785" w:rsidRPr="008308E6" w:rsidRDefault="001A1785" w:rsidP="001A1785">
      <w:pPr>
        <w:pStyle w:val="ListParagraph"/>
        <w:numPr>
          <w:ilvl w:val="0"/>
          <w:numId w:val="25"/>
        </w:numPr>
        <w:rPr>
          <w:color w:val="5B9BD5" w:themeColor="accent5"/>
          <w:sz w:val="28"/>
          <w:szCs w:val="28"/>
        </w:rPr>
      </w:pPr>
      <w:r>
        <w:rPr>
          <w:color w:val="5B9BD5" w:themeColor="accent5"/>
          <w:sz w:val="28"/>
          <w:szCs w:val="28"/>
        </w:rPr>
        <w:t>Solve Page 121</w:t>
      </w:r>
      <w:r w:rsidRPr="008308E6">
        <w:rPr>
          <w:color w:val="5B9BD5" w:themeColor="accent5"/>
          <w:sz w:val="28"/>
          <w:szCs w:val="28"/>
        </w:rPr>
        <w:t>.</w:t>
      </w:r>
    </w:p>
    <w:p w14:paraId="29096487" w14:textId="77777777" w:rsidR="001A1785" w:rsidRPr="008308E6" w:rsidRDefault="001A1785" w:rsidP="001A1785">
      <w:pPr>
        <w:ind w:left="360"/>
        <w:rPr>
          <w:color w:val="5B9BD5" w:themeColor="accent5"/>
          <w:sz w:val="30"/>
          <w:szCs w:val="30"/>
          <w:u w:val="single"/>
        </w:rPr>
      </w:pPr>
    </w:p>
    <w:p w14:paraId="3D0E7F74" w14:textId="77777777" w:rsidR="001A1785" w:rsidRPr="001A1785" w:rsidRDefault="001A1785" w:rsidP="001A1785">
      <w:pPr>
        <w:rPr>
          <w:b/>
          <w:bCs/>
          <w:color w:val="70AD47" w:themeColor="accent6"/>
          <w:sz w:val="28"/>
          <w:szCs w:val="28"/>
        </w:rPr>
      </w:pPr>
    </w:p>
    <w:sectPr w:rsidR="001A1785" w:rsidRPr="001A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B56"/>
    <w:multiLevelType w:val="hybridMultilevel"/>
    <w:tmpl w:val="3CD88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55D0"/>
    <w:multiLevelType w:val="hybridMultilevel"/>
    <w:tmpl w:val="87E4A2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C56CB"/>
    <w:multiLevelType w:val="hybridMultilevel"/>
    <w:tmpl w:val="C61818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C3B662F"/>
    <w:multiLevelType w:val="hybridMultilevel"/>
    <w:tmpl w:val="B79ED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C513BB"/>
    <w:multiLevelType w:val="hybridMultilevel"/>
    <w:tmpl w:val="A0A66C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20288B"/>
    <w:multiLevelType w:val="hybridMultilevel"/>
    <w:tmpl w:val="AE1ABFC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18343C4D"/>
    <w:multiLevelType w:val="hybridMultilevel"/>
    <w:tmpl w:val="177C5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552ED"/>
    <w:multiLevelType w:val="hybridMultilevel"/>
    <w:tmpl w:val="0DB671F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19F14E8"/>
    <w:multiLevelType w:val="hybridMultilevel"/>
    <w:tmpl w:val="7C38D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567002"/>
    <w:multiLevelType w:val="hybridMultilevel"/>
    <w:tmpl w:val="BB7C1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8B6B3F"/>
    <w:multiLevelType w:val="hybridMultilevel"/>
    <w:tmpl w:val="5EEA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41000"/>
    <w:multiLevelType w:val="hybridMultilevel"/>
    <w:tmpl w:val="97DEC5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141F7C"/>
    <w:multiLevelType w:val="hybridMultilevel"/>
    <w:tmpl w:val="41328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C52B14"/>
    <w:multiLevelType w:val="hybridMultilevel"/>
    <w:tmpl w:val="8D2C7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43541"/>
    <w:multiLevelType w:val="hybridMultilevel"/>
    <w:tmpl w:val="C7244520"/>
    <w:lvl w:ilvl="0" w:tplc="0409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E968C5"/>
    <w:multiLevelType w:val="hybridMultilevel"/>
    <w:tmpl w:val="A65CBDD0"/>
    <w:lvl w:ilvl="0" w:tplc="6498A3B6">
      <w:start w:val="1"/>
      <w:numFmt w:val="decimal"/>
      <w:lvlText w:val="%1)"/>
      <w:lvlJc w:val="left"/>
      <w:pPr>
        <w:ind w:left="360" w:hanging="360"/>
      </w:pPr>
      <w:rPr>
        <w:color w:val="70AD47" w:themeColor="accent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730ED1"/>
    <w:multiLevelType w:val="hybridMultilevel"/>
    <w:tmpl w:val="6FAEF7BC"/>
    <w:lvl w:ilvl="0" w:tplc="04090001">
      <w:start w:val="1"/>
      <w:numFmt w:val="bullet"/>
      <w:lvlText w:val=""/>
      <w:lvlJc w:val="left"/>
      <w:pPr>
        <w:ind w:left="360" w:hanging="360"/>
      </w:pPr>
      <w:rPr>
        <w:rFonts w:ascii="Symbol" w:hAnsi="Symbol" w:hint="default"/>
        <w:color w:val="70AD47" w:themeColor="accent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E390AD9"/>
    <w:multiLevelType w:val="hybridMultilevel"/>
    <w:tmpl w:val="2DD6B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783966"/>
    <w:multiLevelType w:val="hybridMultilevel"/>
    <w:tmpl w:val="5A4C84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026A78"/>
    <w:multiLevelType w:val="hybridMultilevel"/>
    <w:tmpl w:val="9AF2B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83ECB"/>
    <w:multiLevelType w:val="hybridMultilevel"/>
    <w:tmpl w:val="6C9A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26017"/>
    <w:multiLevelType w:val="hybridMultilevel"/>
    <w:tmpl w:val="511E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9246F"/>
    <w:multiLevelType w:val="hybridMultilevel"/>
    <w:tmpl w:val="BBBA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B0ED0"/>
    <w:multiLevelType w:val="hybridMultilevel"/>
    <w:tmpl w:val="03C6F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1463E7"/>
    <w:multiLevelType w:val="hybridMultilevel"/>
    <w:tmpl w:val="B6FC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925812">
    <w:abstractNumId w:val="13"/>
  </w:num>
  <w:num w:numId="2" w16cid:durableId="2104958550">
    <w:abstractNumId w:val="0"/>
  </w:num>
  <w:num w:numId="3" w16cid:durableId="258173482">
    <w:abstractNumId w:val="4"/>
  </w:num>
  <w:num w:numId="4" w16cid:durableId="1245839388">
    <w:abstractNumId w:val="14"/>
  </w:num>
  <w:num w:numId="5" w16cid:durableId="432284443">
    <w:abstractNumId w:val="19"/>
  </w:num>
  <w:num w:numId="6" w16cid:durableId="1110592454">
    <w:abstractNumId w:val="11"/>
  </w:num>
  <w:num w:numId="7" w16cid:durableId="1342123581">
    <w:abstractNumId w:val="1"/>
  </w:num>
  <w:num w:numId="8" w16cid:durableId="1072117118">
    <w:abstractNumId w:val="18"/>
  </w:num>
  <w:num w:numId="9" w16cid:durableId="2002658841">
    <w:abstractNumId w:val="15"/>
  </w:num>
  <w:num w:numId="10" w16cid:durableId="628123072">
    <w:abstractNumId w:val="16"/>
  </w:num>
  <w:num w:numId="11" w16cid:durableId="552427819">
    <w:abstractNumId w:val="7"/>
  </w:num>
  <w:num w:numId="12" w16cid:durableId="395665645">
    <w:abstractNumId w:val="12"/>
  </w:num>
  <w:num w:numId="13" w16cid:durableId="2129473472">
    <w:abstractNumId w:val="6"/>
  </w:num>
  <w:num w:numId="14" w16cid:durableId="2130512126">
    <w:abstractNumId w:val="9"/>
  </w:num>
  <w:num w:numId="15" w16cid:durableId="42601555">
    <w:abstractNumId w:val="3"/>
  </w:num>
  <w:num w:numId="16" w16cid:durableId="1518619256">
    <w:abstractNumId w:val="8"/>
  </w:num>
  <w:num w:numId="17" w16cid:durableId="1117990755">
    <w:abstractNumId w:val="10"/>
  </w:num>
  <w:num w:numId="18" w16cid:durableId="1763838101">
    <w:abstractNumId w:val="23"/>
  </w:num>
  <w:num w:numId="19" w16cid:durableId="1779177999">
    <w:abstractNumId w:val="17"/>
  </w:num>
  <w:num w:numId="20" w16cid:durableId="138233880">
    <w:abstractNumId w:val="24"/>
  </w:num>
  <w:num w:numId="21" w16cid:durableId="1981037404">
    <w:abstractNumId w:val="20"/>
  </w:num>
  <w:num w:numId="22" w16cid:durableId="427044899">
    <w:abstractNumId w:val="21"/>
  </w:num>
  <w:num w:numId="23" w16cid:durableId="931595003">
    <w:abstractNumId w:val="5"/>
  </w:num>
  <w:num w:numId="24" w16cid:durableId="1179276146">
    <w:abstractNumId w:val="2"/>
  </w:num>
  <w:num w:numId="25" w16cid:durableId="1233924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729A"/>
    <w:rsid w:val="00056F6C"/>
    <w:rsid w:val="00073AC2"/>
    <w:rsid w:val="001656A2"/>
    <w:rsid w:val="00166101"/>
    <w:rsid w:val="001A1785"/>
    <w:rsid w:val="004268BB"/>
    <w:rsid w:val="004F0D75"/>
    <w:rsid w:val="00540D9A"/>
    <w:rsid w:val="005D3BAA"/>
    <w:rsid w:val="00606882"/>
    <w:rsid w:val="006F729A"/>
    <w:rsid w:val="0074407C"/>
    <w:rsid w:val="007452F5"/>
    <w:rsid w:val="007823B1"/>
    <w:rsid w:val="008E3337"/>
    <w:rsid w:val="0096101E"/>
    <w:rsid w:val="009735F1"/>
    <w:rsid w:val="009D58A3"/>
    <w:rsid w:val="00A9522C"/>
    <w:rsid w:val="00C525EF"/>
    <w:rsid w:val="00DA3F3C"/>
    <w:rsid w:val="00ED66E5"/>
    <w:rsid w:val="00EE566C"/>
    <w:rsid w:val="00F86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5E8D"/>
  <w15:docId w15:val="{83333F12-CAD6-4B4A-AC34-B94F3BAA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1291</TotalTime>
  <Pages>1</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jaafar</dc:creator>
  <cp:keywords/>
  <dc:description/>
  <cp:lastModifiedBy>reem jaafar</cp:lastModifiedBy>
  <cp:revision>7</cp:revision>
  <dcterms:created xsi:type="dcterms:W3CDTF">2023-08-24T21:32:00Z</dcterms:created>
  <dcterms:modified xsi:type="dcterms:W3CDTF">2025-08-18T18:21:00Z</dcterms:modified>
</cp:coreProperties>
</file>